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2024年度淮南市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文化和旅游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局所属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淮南市文物考古研究所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市文物保护中心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招聘硕士研究生及以上学历人员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岗位计划表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24"/>
        <w:gridCol w:w="832"/>
        <w:gridCol w:w="1575"/>
        <w:gridCol w:w="1737"/>
        <w:gridCol w:w="1029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招聘单位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岗位</w:t>
            </w:r>
          </w:p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43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招聘岗位所需资格条件</w:t>
            </w:r>
          </w:p>
        </w:tc>
        <w:tc>
          <w:tcPr>
            <w:tcW w:w="14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联系人及联系电话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学历、学位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淮南市文物考古研究所（市文物保护中心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技术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0601考古学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0651文物与博物馆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070302分析化学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070303 有机化学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全日制硕士研究生及以上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30周岁以下（博士年龄条件可放宽到35周岁以下）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杨晓青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0554-6678691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汪茂东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0554-6689005</w:t>
            </w:r>
          </w:p>
        </w:tc>
      </w:tr>
    </w:tbl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淮南市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文化和旅游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局所属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淮南市文物考古研究所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市文物保护中心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）公开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招聘硕士研究生及以上学历人员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28"/>
        <w:gridCol w:w="940"/>
        <w:gridCol w:w="194"/>
        <w:gridCol w:w="949"/>
        <w:gridCol w:w="251"/>
        <w:gridCol w:w="989"/>
        <w:gridCol w:w="568"/>
        <w:gridCol w:w="1583"/>
        <w:gridCol w:w="275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    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    族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籍贯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出生年月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身份证号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健康状况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毕业学校</w:t>
            </w:r>
          </w:p>
        </w:tc>
        <w:tc>
          <w:tcPr>
            <w:tcW w:w="6802" w:type="dxa"/>
            <w:gridSpan w:val="8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毕业时间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所学专业</w:t>
            </w: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    历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   位</w:t>
            </w: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联系地址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</w:t>
            </w: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应聘岗位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主要学习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工作经历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起至时间</w:t>
            </w: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学习（工作）单位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任职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情况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论文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科研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情况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需要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说明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事项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社会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关系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工作单位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761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before="156" w:beforeLines="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报考承诺人（签名）：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审核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意见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ind w:firstLine="3465" w:firstLineChars="165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审核人：</w:t>
            </w:r>
            <w:r>
              <w:rPr>
                <w:rFonts w:hint="eastAsia" w:ascii="楷体" w:hAnsi="楷体" w:eastAsia="楷体" w:cs="楷体"/>
              </w:rPr>
              <w:br w:type="textWrapping"/>
            </w:r>
          </w:p>
          <w:p>
            <w:pPr>
              <w:widowControl/>
              <w:ind w:firstLine="5460" w:firstLineChars="260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年    月    日</w:t>
            </w:r>
          </w:p>
          <w:p>
            <w:pPr>
              <w:widowControl/>
              <w:jc w:val="left"/>
              <w:rPr>
                <w:rFonts w:ascii="楷体" w:hAnsi="楷体" w:eastAsia="楷体" w:cs="楷体"/>
              </w:rPr>
            </w:pPr>
          </w:p>
        </w:tc>
      </w:tr>
    </w:tbl>
    <w:p>
      <w:pPr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ascii="仿宋" w:hAnsi="仿宋" w:eastAsia="仿宋"/>
          <w:spacing w:val="-4"/>
          <w:sz w:val="24"/>
        </w:rPr>
        <w:t>注：1</w:t>
      </w:r>
      <w:r>
        <w:rPr>
          <w:rFonts w:hint="eastAsia" w:ascii="仿宋" w:hAnsi="仿宋" w:eastAsia="仿宋"/>
          <w:spacing w:val="-4"/>
          <w:sz w:val="24"/>
        </w:rPr>
        <w:t>.“学习和工作简历”请从高中</w:t>
      </w:r>
      <w:r>
        <w:rPr>
          <w:rFonts w:ascii="仿宋" w:hAnsi="仿宋" w:eastAsia="仿宋"/>
          <w:spacing w:val="-4"/>
          <w:sz w:val="24"/>
        </w:rPr>
        <w:t>时填起。2</w:t>
      </w:r>
      <w:r>
        <w:rPr>
          <w:rFonts w:hint="eastAsia" w:ascii="仿宋" w:hAnsi="仿宋" w:eastAsia="仿宋"/>
          <w:spacing w:val="-4"/>
          <w:sz w:val="24"/>
        </w:rPr>
        <w:t>.</w:t>
      </w:r>
      <w:r>
        <w:rPr>
          <w:rFonts w:ascii="仿宋" w:hAnsi="仿宋" w:eastAsia="仿宋"/>
          <w:spacing w:val="-4"/>
          <w:sz w:val="24"/>
        </w:rPr>
        <w:t>栏目中无相关内容的填“无”。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11"/>
      </w:rPr>
      <w:instrText xml:space="preserve"> PAGE  </w:instrText>
    </w:r>
    <w:r>
      <w:fldChar w:fldCharType="separate"/>
    </w:r>
    <w:r>
      <w:rPr>
        <w:rStyle w:val="11"/>
      </w:rPr>
      <w:t>10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OTk3NmI4ZTExNTBhMTdmNmI5NjI1ZTAyZThlMjQifQ=="/>
  </w:docVars>
  <w:rsids>
    <w:rsidRoot w:val="00172A27"/>
    <w:rsid w:val="2AFB8A93"/>
    <w:rsid w:val="2BBFAF2D"/>
    <w:rsid w:val="4B8FF004"/>
    <w:rsid w:val="59FFD0B2"/>
    <w:rsid w:val="635339D1"/>
    <w:rsid w:val="6F972A2D"/>
    <w:rsid w:val="755F7097"/>
    <w:rsid w:val="7AFE27DB"/>
    <w:rsid w:val="7F5B1A24"/>
    <w:rsid w:val="7FCBE0D1"/>
    <w:rsid w:val="BE975CDD"/>
    <w:rsid w:val="C57F103B"/>
    <w:rsid w:val="DECF62AA"/>
    <w:rsid w:val="E7FD7FBE"/>
    <w:rsid w:val="F7BFC8CE"/>
    <w:rsid w:val="FFFEB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码1"/>
    <w:basedOn w:val="8"/>
    <w:uiPriority w:val="0"/>
  </w:style>
  <w:style w:type="paragraph" w:customStyle="1" w:styleId="12">
    <w:name w:val="普通(网站)1"/>
    <w:basedOn w:val="1"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13">
    <w:name w:val="正文1"/>
    <w:uiPriority w:val="0"/>
    <w:pPr>
      <w:jc w:val="both"/>
    </w:pPr>
    <w:rPr>
      <w:kern w:val="2"/>
      <w:sz w:val="21"/>
      <w:szCs w:val="21"/>
    </w:rPr>
  </w:style>
  <w:style w:type="paragraph" w:customStyle="1" w:styleId="14">
    <w:name w:val="HTML 预设格式1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4001</Words>
  <Characters>4276</Characters>
  <Lines>30</Lines>
  <Paragraphs>8</Paragraphs>
  <TotalTime>10.3333333333333</TotalTime>
  <ScaleCrop>false</ScaleCrop>
  <LinksUpToDate>false</LinksUpToDate>
  <CharactersWithSpaces>4349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2024-05-12T09:20:26Z</dcterms:created>
  <dc:creator>Administrator</dc:creator>
  <cp:lastModifiedBy>Administrator</cp:lastModifiedBy>
  <cp:lastPrinted>2024-06-19T23:40:28Z</cp:lastPrinted>
  <dcterms:modified xsi:type="dcterms:W3CDTF">2024-06-20T08:48:09Z</dcterms:modified>
  <dc:title>淮南市市场监督管理局公开招聘硕士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A0E914B58B194BDAB6A4307933A4C055_13</vt:lpwstr>
  </property>
</Properties>
</file>