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text" w:horzAnchor="page" w:tblpX="1360" w:tblpY="614"/>
        <w:tblOverlap w:val="never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45"/>
        <w:gridCol w:w="4350"/>
        <w:gridCol w:w="1965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沈北新区2024年事业单位公开招聘高层次人才（博士）需求表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沈北新区发展改革促进中心</w:t>
            </w:r>
          </w:p>
        </w:tc>
        <w:tc>
          <w:tcPr>
            <w:tcW w:w="4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沈北新区发展和改革局所属事业单位，机构规格为副处级，主要负责辅助开展有关重大项目实施计划上报及专项资金申报工作。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金融经济相关专业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沈北新区大数据管理中心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沈北新区政府直属正处级事业单位，是统筹沈北新区数字政府、数据社会建设的牵头部门，是全区信息化、智能化的规划、建设、管理部门。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电子信息类、软件工程类、计算机类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沈北新区工业和信息化事务服务中心</w:t>
            </w:r>
          </w:p>
        </w:tc>
        <w:tc>
          <w:tcPr>
            <w:tcW w:w="4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沈北新区工业和信息化局所属事业单位，机构规格为副处级，主要负责组织贯彻国家、省和市新型工业化发展战略和政策。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装备制造相关专业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新材料相关专业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沈北新区财政事务服务中心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负责财务管理、预算管理、会计核算、成本核算、内部控制、财务分析报告等全方位财务工作。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经济学类、财政学类、工商管理类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沈北新区人力资源和社会保障事务服务中心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负责制定全区人才规划工作，监测和分析人才运行情况，推进人才结构优化配置。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经济学类、工商管理类、新闻传播学类、中国语言文学类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沈北新区党群事务服务中心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沈北新区党群事务服务中心，为区委直属事业单位，机构规格为正处级。主要负责指导区直机关党建、共青团、妇委会工作，党的宣传教育，党员管理信息系统维护管理，党务工作者培训，党建课题调研，为区人大机关、政协机关、机关工委、区工会、团区委、区妇联、区科协、区工商联等行政机关提供服务保障等职责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哲学类、中国语言文学类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沈北新区卫生健康监督中心</w:t>
            </w:r>
          </w:p>
        </w:tc>
        <w:tc>
          <w:tcPr>
            <w:tcW w:w="4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沈北新区卫生健康局所属事业单位，机构规格为副处级，主要负责开展卫生、计生及职业卫生综合监督执法工作。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生物制药相关专业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沈阳辉山经济技术开发区管理委员会</w:t>
            </w:r>
          </w:p>
        </w:tc>
        <w:tc>
          <w:tcPr>
            <w:tcW w:w="4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沈阳辉山经济技术开发区管理委员会（沈阳蒲河新城管理委员会）为市政府派出机构，机构规格为沈阳市正局级。负责开发区的政策制定、发展规划、投资促进和企业服务等经济发展职能。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理学类、工学类、经济学类、管理学类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中文、经济类、航空航天、人工智能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沈北新区文化旅游体育事务服务中心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沈北新区文化旅游体育事务服务中心，机构规格为正处级，为区政府直属事业单位，负责全区文化旅游相关工作。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文化旅游相关专业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TdhNWZkNzZmMzYxZGI2M2QzMzNlNzJhMjIzNzQifQ=="/>
  </w:docVars>
  <w:rsids>
    <w:rsidRoot w:val="412C46A5"/>
    <w:rsid w:val="02F9767B"/>
    <w:rsid w:val="0709025D"/>
    <w:rsid w:val="094A7106"/>
    <w:rsid w:val="151010E7"/>
    <w:rsid w:val="190D676E"/>
    <w:rsid w:val="1FCC07DB"/>
    <w:rsid w:val="248D0A22"/>
    <w:rsid w:val="258A19A4"/>
    <w:rsid w:val="2B756CD2"/>
    <w:rsid w:val="2CAB0320"/>
    <w:rsid w:val="33D21752"/>
    <w:rsid w:val="344D4C35"/>
    <w:rsid w:val="349866E1"/>
    <w:rsid w:val="36EC1A56"/>
    <w:rsid w:val="3C6C47BA"/>
    <w:rsid w:val="3E9E3D07"/>
    <w:rsid w:val="401D4F88"/>
    <w:rsid w:val="409E3FCC"/>
    <w:rsid w:val="412C46A5"/>
    <w:rsid w:val="44ED1B2B"/>
    <w:rsid w:val="44F42526"/>
    <w:rsid w:val="451A0105"/>
    <w:rsid w:val="46A77952"/>
    <w:rsid w:val="4A3E237C"/>
    <w:rsid w:val="4A7F224A"/>
    <w:rsid w:val="4BB531D8"/>
    <w:rsid w:val="4C3C28EB"/>
    <w:rsid w:val="525E0E06"/>
    <w:rsid w:val="5A19426B"/>
    <w:rsid w:val="5C221AFD"/>
    <w:rsid w:val="61FE227F"/>
    <w:rsid w:val="66976C44"/>
    <w:rsid w:val="687A0F55"/>
    <w:rsid w:val="6BEA1199"/>
    <w:rsid w:val="759977FB"/>
    <w:rsid w:val="7F07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2171</Words>
  <Characters>2267</Characters>
  <Lines>0</Lines>
  <Paragraphs>0</Paragraphs>
  <TotalTime>48</TotalTime>
  <ScaleCrop>false</ScaleCrop>
  <LinksUpToDate>false</LinksUpToDate>
  <CharactersWithSpaces>2271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2024-05-27T03:52:00Z</dcterms:created>
  <dc:creator>栗子</dc:creator>
  <cp:lastModifiedBy>郭衍旭</cp:lastModifiedBy>
  <cp:lastPrinted>2024-05-29T06:03:05Z</cp:lastPrinted>
  <dcterms:modified xsi:type="dcterms:W3CDTF">2024-05-29T06:22:42Z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82253C25926E4AEF9D1C3EECBF857630_13</vt:lpwstr>
  </property>
</Properties>
</file>