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（参考模板）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和顺县人才引进工作领导组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日至   年 月 日，在本单位从事     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参加和顺县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高层次紧缺人才考核（考试）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并保证其</w:t>
      </w:r>
      <w:r>
        <w:rPr>
          <w:rFonts w:hint="eastAsia" w:ascii="仿宋_GB2312" w:hAnsi="仿宋_GB2312" w:eastAsia="仿宋_GB2312" w:cs="仿宋_GB2312"/>
          <w:sz w:val="32"/>
          <w:szCs w:val="32"/>
        </w:rPr>
        <w:t>如被录用，我单位将配合办理其档案、工资、党团关系等移交手续。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单位主管部门名称（公章）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firstLine="48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-SA"/>
        </w:rPr>
        <w:t>机关公务员、事业单位工作人员须加注当地组织、人事部门同意报考意见，并注明是否有服务期限、是否在试用期内。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OTdlMTIyMDBmNGMxMDlhMTk5N2ZhZjQ0Yjk5MTkifQ=="/>
  </w:docVars>
  <w:rsids>
    <w:rsidRoot w:val="00000000"/>
    <w:rsid w:val="06B12865"/>
    <w:rsid w:val="33976C6C"/>
    <w:rsid w:val="417A1EA3"/>
    <w:rsid w:val="5ABC5735"/>
    <w:rsid w:val="616210E4"/>
    <w:rsid w:val="69814ADE"/>
    <w:rsid w:val="7ED024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1</TotalTime>
  <ScaleCrop>false</ScaleCrop>
  <LinksUpToDate>false</LinksUpToDate>
  <CharactersWithSpaces>313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2021-10-28T01:16:00Z</dcterms:created>
  <dc:creator>Administrator</dc:creator>
  <cp:lastModifiedBy>wjj315</cp:lastModifiedBy>
  <cp:lastPrinted>2023-06-29T01:58:00Z</cp:lastPrinted>
  <dcterms:modified xsi:type="dcterms:W3CDTF">2024-06-27T08:51:27Z</dcterms:modified>
  <dc:title>附件8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26761858426C47CFBDB1CB17695DA8CE_13</vt:lpwstr>
  </property>
</Properties>
</file>