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《教育心理学与德育工作基础知识》</w:t>
      </w:r>
    </w:p>
    <w:p>
      <w:pPr>
        <w:widowControl/>
        <w:shd w:val="clear" w:color="auto" w:fill="FFFFFF"/>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考试大纲与说明</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4</w:t>
      </w:r>
      <w:r>
        <w:rPr>
          <w:rFonts w:hint="eastAsia" w:ascii="仿宋" w:hAnsi="仿宋" w:eastAsia="仿宋" w:cs="Arial"/>
          <w:snapToGrid w:val="0"/>
          <w:color w:val="000000"/>
          <w:kern w:val="0"/>
          <w:sz w:val="32"/>
          <w:szCs w:val="32"/>
          <w:lang w:eastAsia="zh-CN"/>
        </w:rPr>
        <w:t>年</w:t>
      </w:r>
      <w:r>
        <w:rPr>
          <w:rFonts w:hint="eastAsia" w:ascii="仿宋" w:hAnsi="仿宋" w:eastAsia="仿宋" w:cs="仿宋"/>
          <w:sz w:val="32"/>
          <w:szCs w:val="32"/>
        </w:rPr>
        <w:t>钟山县中小学教师公开招聘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钟山县</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4</w:t>
      </w:r>
      <w:r>
        <w:rPr>
          <w:rFonts w:hint="eastAsia" w:ascii="仿宋" w:hAnsi="仿宋" w:eastAsia="仿宋" w:cs="Arial"/>
          <w:snapToGrid w:val="0"/>
          <w:color w:val="000000"/>
          <w:kern w:val="0"/>
          <w:sz w:val="32"/>
          <w:szCs w:val="32"/>
          <w:lang w:eastAsia="zh-CN"/>
        </w:rPr>
        <w:t>年</w:t>
      </w:r>
      <w:r>
        <w:rPr>
          <w:rFonts w:hint="eastAsia" w:ascii="仿宋" w:hAnsi="仿宋" w:eastAsia="仿宋" w:cs="仿宋"/>
          <w:sz w:val="32"/>
          <w:szCs w:val="32"/>
        </w:rPr>
        <w:t>钟山县中小学</w:t>
      </w:r>
      <w:r>
        <w:rPr>
          <w:rFonts w:hint="eastAsia" w:ascii="仿宋" w:hAnsi="仿宋" w:eastAsia="仿宋" w:cs="Arial"/>
          <w:snapToGrid w:val="0"/>
          <w:color w:val="000000"/>
          <w:kern w:val="0"/>
          <w:sz w:val="32"/>
          <w:szCs w:val="32"/>
          <w:lang w:eastAsia="zh-CN"/>
        </w:rPr>
        <w:t>教师公开招聘</w:t>
      </w:r>
      <w:r>
        <w:rPr>
          <w:rFonts w:hint="eastAsia" w:ascii="仿宋" w:hAnsi="仿宋" w:eastAsia="仿宋" w:cs="Arial"/>
          <w:snapToGrid w:val="0"/>
          <w:color w:val="000000"/>
          <w:kern w:val="0"/>
          <w:sz w:val="32"/>
          <w:szCs w:val="32"/>
        </w:rPr>
        <w:t>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4"/>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bookmarkStart w:id="1" w:name="_GoBack"/>
      <w:bookmarkEnd w:id="1"/>
    </w:p>
    <w:tbl>
      <w:tblPr>
        <w:tblStyle w:val="4"/>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6"/>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NjRiNGVjYjJmY2ViODE1MDg1Mjg0ZDg0NTY2MjAifQ=="/>
  </w:docVars>
  <w:rsids>
    <w:rsidRoot w:val="5C8A6AE7"/>
    <w:rsid w:val="04F43123"/>
    <w:rsid w:val="0E61252A"/>
    <w:rsid w:val="28CE2E89"/>
    <w:rsid w:val="4ACD1CD7"/>
    <w:rsid w:val="5C8A6AE7"/>
    <w:rsid w:val="66C54FBF"/>
    <w:rsid w:val="6ECE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6">
    <w:name w:val="Strong"/>
    <w:qFormat/>
    <w:uiPriority w:val="0"/>
    <w:rPr>
      <w:b/>
      <w:bCs/>
    </w:rPr>
  </w:style>
  <w:style w:type="character" w:styleId="7">
    <w:name w:val="page number"/>
    <w:basedOn w:val="5"/>
    <w:qFormat/>
    <w:uiPriority w:val="0"/>
  </w:style>
  <w:style w:type="character" w:customStyle="1" w:styleId="8">
    <w:name w:val="标题 Char"/>
    <w:basedOn w:val="5"/>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6735</Words>
  <Characters>6826</Characters>
  <Lines>0</Lines>
  <Paragraphs>0</Paragraphs>
  <TotalTime>5</TotalTime>
  <ScaleCrop>false</ScaleCrop>
  <LinksUpToDate>false</LinksUpToDate>
  <CharactersWithSpaces>6910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Administrator</cp:lastModifiedBy>
  <dcterms:modified xsi:type="dcterms:W3CDTF">2024-07-02T03:36:16Z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6E95CCBDAD6B4948890717096C41948C</vt:lpwstr>
  </property>
</Properties>
</file>