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大标宋_GBK" w:hAnsi="方正大标宋_GBK" w:eastAsia="方正大标宋_GBK" w:cs="方正大标宋_GBK"/>
          <w:sz w:val="44"/>
          <w:szCs w:val="44"/>
        </w:rPr>
      </w:pPr>
      <w:r>
        <w:rPr>
          <w:rFonts w:hint="eastAsia" w:ascii="方正大标宋_GBK" w:hAnsi="方正大标宋_GBK" w:eastAsia="方正大标宋_GBK" w:cs="方正大标宋_GBK"/>
          <w:sz w:val="44"/>
          <w:szCs w:val="44"/>
          <w:lang w:val="en-US" w:eastAsia="zh-CN"/>
        </w:rPr>
        <w:t>桑植县2024年县直单位公开选调工作人员</w:t>
      </w:r>
      <w:r>
        <w:rPr>
          <w:rFonts w:hint="eastAsia" w:ascii="方正大标宋_GBK" w:hAnsi="方正大标宋_GBK" w:eastAsia="方正大标宋_GBK" w:cs="方正大标宋_GBK"/>
          <w:sz w:val="44"/>
          <w:szCs w:val="44"/>
        </w:rPr>
        <w:t>报名登</w:t>
      </w:r>
      <w:r>
        <w:rPr>
          <w:rFonts w:hint="eastAsia" w:ascii="方正大标宋_GBK" w:hAnsi="方正大标宋_GBK" w:eastAsia="方正大标宋_GBK" w:cs="方正大标宋_GBK"/>
          <w:sz w:val="44"/>
          <w:szCs w:val="44"/>
          <w:lang w:val="en-US" w:eastAsia="zh-CN"/>
        </w:rPr>
        <w:t xml:space="preserve"> </w:t>
      </w:r>
      <w:r>
        <w:rPr>
          <w:rFonts w:hint="eastAsia" w:ascii="方正大标宋_GBK" w:hAnsi="方正大标宋_GBK" w:eastAsia="方正大标宋_GBK" w:cs="方正大标宋_GBK"/>
          <w:sz w:val="44"/>
          <w:szCs w:val="44"/>
        </w:rPr>
        <w:t>记</w:t>
      </w:r>
      <w:r>
        <w:rPr>
          <w:rFonts w:hint="eastAsia" w:ascii="方正大标宋_GBK" w:hAnsi="方正大标宋_GBK" w:eastAsia="方正大标宋_GBK" w:cs="方正大标宋_GBK"/>
          <w:sz w:val="44"/>
          <w:szCs w:val="44"/>
          <w:lang w:val="en-US" w:eastAsia="zh-CN"/>
        </w:rPr>
        <w:t xml:space="preserve"> </w:t>
      </w:r>
      <w:r>
        <w:rPr>
          <w:rFonts w:hint="eastAsia" w:ascii="方正大标宋_GBK" w:hAnsi="方正大标宋_GBK" w:eastAsia="方正大标宋_GBK" w:cs="方正大标宋_GBK"/>
          <w:sz w:val="44"/>
          <w:szCs w:val="44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both"/>
        <w:textAlignment w:val="top"/>
        <w:rPr>
          <w:rFonts w:hint="default" w:ascii="Times New Roman" w:hAnsi="Times New Roman" w:eastAsia="黑体" w:cs="Times New Roman"/>
          <w:spacing w:val="-10"/>
          <w:sz w:val="36"/>
          <w:szCs w:val="36"/>
        </w:rPr>
      </w:pPr>
      <w:r>
        <w:rPr>
          <w:rFonts w:hint="default" w:ascii="Times New Roman" w:hAnsi="Times New Roman" w:eastAsia="楷体_GB2312" w:cs="Times New Roman"/>
          <w:spacing w:val="-10"/>
          <w:sz w:val="28"/>
          <w:szCs w:val="28"/>
        </w:rPr>
        <w:t>报考职位：                                         报名序号：</w:t>
      </w:r>
    </w:p>
    <w:tbl>
      <w:tblPr>
        <w:tblStyle w:val="3"/>
        <w:tblW w:w="8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69"/>
        <w:gridCol w:w="389"/>
        <w:gridCol w:w="575"/>
        <w:gridCol w:w="224"/>
        <w:gridCol w:w="980"/>
        <w:gridCol w:w="596"/>
        <w:gridCol w:w="14"/>
        <w:gridCol w:w="529"/>
        <w:gridCol w:w="131"/>
        <w:gridCol w:w="563"/>
        <w:gridCol w:w="473"/>
        <w:gridCol w:w="279"/>
        <w:gridCol w:w="1113"/>
        <w:gridCol w:w="1817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641" w:hRule="atLeast"/>
          <w:jc w:val="center"/>
        </w:trPr>
        <w:tc>
          <w:tcPr>
            <w:tcW w:w="993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　名</w:t>
            </w:r>
          </w:p>
        </w:tc>
        <w:tc>
          <w:tcPr>
            <w:tcW w:w="1257" w:type="dxa"/>
            <w:gridSpan w:val="4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性　别</w:t>
            </w:r>
          </w:p>
        </w:tc>
        <w:tc>
          <w:tcPr>
            <w:tcW w:w="1270" w:type="dxa"/>
            <w:gridSpan w:val="4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　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　月</w:t>
            </w:r>
          </w:p>
        </w:tc>
        <w:tc>
          <w:tcPr>
            <w:tcW w:w="1392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636" w:hRule="atLeast"/>
          <w:jc w:val="center"/>
        </w:trPr>
        <w:tc>
          <w:tcPr>
            <w:tcW w:w="99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民　族</w:t>
            </w:r>
          </w:p>
        </w:tc>
        <w:tc>
          <w:tcPr>
            <w:tcW w:w="125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籍　贯</w:t>
            </w:r>
          </w:p>
        </w:tc>
        <w:tc>
          <w:tcPr>
            <w:tcW w:w="127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出生地</w:t>
            </w:r>
          </w:p>
        </w:tc>
        <w:tc>
          <w:tcPr>
            <w:tcW w:w="13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 w:val="continue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622" w:hRule="atLeast"/>
          <w:jc w:val="center"/>
        </w:trPr>
        <w:tc>
          <w:tcPr>
            <w:tcW w:w="99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参加工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作年月</w:t>
            </w:r>
          </w:p>
        </w:tc>
        <w:tc>
          <w:tcPr>
            <w:tcW w:w="125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入　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　月</w:t>
            </w:r>
          </w:p>
        </w:tc>
        <w:tc>
          <w:tcPr>
            <w:tcW w:w="127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健　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状　况</w:t>
            </w:r>
          </w:p>
        </w:tc>
        <w:tc>
          <w:tcPr>
            <w:tcW w:w="13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 w:val="continue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694" w:hRule="atLeast"/>
          <w:jc w:val="center"/>
        </w:trPr>
        <w:tc>
          <w:tcPr>
            <w:tcW w:w="3230" w:type="dxa"/>
            <w:gridSpan w:val="6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进入现单位的最低服务年限要求及其他限制性要求</w:t>
            </w:r>
          </w:p>
        </w:tc>
        <w:tc>
          <w:tcPr>
            <w:tcW w:w="3698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 w:val="continue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993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　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　位</w:t>
            </w:r>
          </w:p>
        </w:tc>
        <w:tc>
          <w:tcPr>
            <w:tcW w:w="10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教　育</w:t>
            </w:r>
          </w:p>
        </w:tc>
        <w:tc>
          <w:tcPr>
            <w:tcW w:w="181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毕业院校系及专业</w:t>
            </w:r>
          </w:p>
        </w:tc>
        <w:tc>
          <w:tcPr>
            <w:tcW w:w="3694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626" w:hRule="atLeast"/>
          <w:jc w:val="center"/>
        </w:trPr>
        <w:tc>
          <w:tcPr>
            <w:tcW w:w="993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在　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教　育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毕业院校系及专业</w:t>
            </w:r>
          </w:p>
        </w:tc>
        <w:tc>
          <w:tcPr>
            <w:tcW w:w="3682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565" w:hRule="atLeast"/>
          <w:jc w:val="center"/>
        </w:trPr>
        <w:tc>
          <w:tcPr>
            <w:tcW w:w="2026" w:type="dxa"/>
            <w:gridSpan w:val="4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工作单位及职务</w:t>
            </w:r>
          </w:p>
        </w:tc>
        <w:tc>
          <w:tcPr>
            <w:tcW w:w="6719" w:type="dxa"/>
            <w:gridSpan w:val="11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565" w:hRule="atLeast"/>
          <w:jc w:val="center"/>
        </w:trPr>
        <w:tc>
          <w:tcPr>
            <w:tcW w:w="1451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291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身份证号</w:t>
            </w:r>
          </w:p>
        </w:tc>
        <w:tc>
          <w:tcPr>
            <w:tcW w:w="2930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565" w:hRule="atLeast"/>
          <w:jc w:val="center"/>
        </w:trPr>
        <w:tc>
          <w:tcPr>
            <w:tcW w:w="1451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报考单位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及 职 位</w:t>
            </w:r>
          </w:p>
        </w:tc>
        <w:tc>
          <w:tcPr>
            <w:tcW w:w="7294" w:type="dxa"/>
            <w:gridSpan w:val="1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3202" w:hRule="atLeast"/>
          <w:jc w:val="center"/>
        </w:trPr>
        <w:tc>
          <w:tcPr>
            <w:tcW w:w="1062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历</w:t>
            </w:r>
          </w:p>
        </w:tc>
        <w:tc>
          <w:tcPr>
            <w:tcW w:w="7683" w:type="dxa"/>
            <w:gridSpan w:val="1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1969" w:hRule="atLeast"/>
          <w:jc w:val="center"/>
        </w:trPr>
        <w:tc>
          <w:tcPr>
            <w:tcW w:w="1062" w:type="dxa"/>
            <w:gridSpan w:val="2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近三年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年度考核及奖惩情况</w:t>
            </w:r>
          </w:p>
        </w:tc>
        <w:tc>
          <w:tcPr>
            <w:tcW w:w="7683" w:type="dxa"/>
            <w:gridSpan w:val="13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jc w:val="both"/>
        <w:rPr>
          <w:rFonts w:hint="default" w:ascii="Times New Roman" w:hAnsi="Times New Roman" w:eastAsia="楷体_GB2312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jc w:val="both"/>
        <w:rPr>
          <w:rFonts w:hint="default" w:ascii="Times New Roman" w:hAnsi="Times New Roman" w:eastAsia="楷体_GB2312" w:cs="Times New Roman"/>
          <w:sz w:val="24"/>
          <w:szCs w:val="24"/>
        </w:rPr>
        <w:sectPr>
          <w:footerReference r:id="rId3" w:type="default"/>
          <w:pgSz w:w="11905" w:h="16838"/>
          <w:pgMar w:top="1757" w:right="1417" w:bottom="1361" w:left="1531" w:header="851" w:footer="1134" w:gutter="0"/>
          <w:pgNumType w:fmt="decimal" w:start="7"/>
          <w:cols w:space="720" w:num="1"/>
          <w:rtlGutter w:val="0"/>
          <w:docGrid w:type="lines" w:linePitch="556" w:charSpace="0"/>
        </w:sectPr>
      </w:pPr>
    </w:p>
    <w:tbl>
      <w:tblPr>
        <w:tblStyle w:val="3"/>
        <w:tblW w:w="8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079"/>
        <w:gridCol w:w="1186"/>
        <w:gridCol w:w="1187"/>
        <w:gridCol w:w="649"/>
        <w:gridCol w:w="584"/>
        <w:gridCol w:w="3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638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家庭主要成员及主要社会关系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称谓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　名</w:t>
            </w:r>
          </w:p>
        </w:tc>
        <w:tc>
          <w:tcPr>
            <w:tcW w:w="118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12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351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638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638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638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638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638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638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7" w:hRule="atLeast"/>
          <w:jc w:val="center"/>
        </w:trPr>
        <w:tc>
          <w:tcPr>
            <w:tcW w:w="63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资格审查意见</w:t>
            </w:r>
          </w:p>
        </w:tc>
        <w:tc>
          <w:tcPr>
            <w:tcW w:w="4101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编制部门意见：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2160" w:firstLineChars="90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盖章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1920" w:firstLineChars="80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   月   日</w:t>
            </w:r>
          </w:p>
        </w:tc>
        <w:tc>
          <w:tcPr>
            <w:tcW w:w="4098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推荐单位审核意见：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2160" w:firstLineChars="90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盖章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2040" w:firstLineChars="85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年   月   日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5760" w:firstLineChars="240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9" w:hRule="atLeast"/>
          <w:jc w:val="center"/>
        </w:trPr>
        <w:tc>
          <w:tcPr>
            <w:tcW w:w="63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选调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审核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意见</w:t>
            </w:r>
          </w:p>
        </w:tc>
        <w:tc>
          <w:tcPr>
            <w:tcW w:w="8199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6480" w:firstLineChars="270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6480" w:firstLineChars="270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6480" w:firstLineChars="270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6480" w:firstLineChars="270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6480" w:firstLineChars="270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盖章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6000" w:firstLineChars="250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7" w:hRule="atLeast"/>
          <w:jc w:val="center"/>
        </w:trPr>
        <w:tc>
          <w:tcPr>
            <w:tcW w:w="63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县组织人事部门意见</w:t>
            </w:r>
          </w:p>
        </w:tc>
        <w:tc>
          <w:tcPr>
            <w:tcW w:w="8199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6480" w:firstLineChars="270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6480" w:firstLineChars="270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6480" w:firstLineChars="270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6480" w:firstLineChars="270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6480" w:firstLineChars="270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盖章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beforeLines="20" w:line="360" w:lineRule="exact"/>
        <w:ind w:firstLine="240" w:firstLineChars="100"/>
        <w:jc w:val="both"/>
      </w:pPr>
      <w:r>
        <w:rPr>
          <w:rFonts w:hint="default" w:ascii="Times New Roman" w:hAnsi="Times New Roman" w:eastAsia="楷体_GB2312" w:cs="Times New Roman"/>
          <w:sz w:val="24"/>
          <w:szCs w:val="24"/>
        </w:rPr>
        <w:t>注：用A4幅面纸张双面打印。</w:t>
      </w:r>
      <w:bookmarkStart w:id="0" w:name="_GoBack"/>
      <w:bookmarkEnd w:id="0"/>
    </w:p>
    <w:sectPr>
      <w:footerReference r:id="rId4" w:type="default"/>
      <w:pgSz w:w="11905" w:h="16838"/>
      <w:pgMar w:top="1757" w:right="1417" w:bottom="1361" w:left="1531" w:header="851" w:footer="1134" w:gutter="0"/>
      <w:pgNumType w:fmt="decimal"/>
      <w:cols w:space="720" w:num="1"/>
      <w:rtlGutter w:val="0"/>
      <w:docGrid w:type="lines" w:linePitch="55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default" w:ascii="Times New Roman" w:hAnsi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10285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028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9.55pt;mso-position-horizontal:outside;mso-position-horizontal-relative:margin;z-index:251662336;mso-width-relative:page;mso-height-relative:page;" filled="f" stroked="f" coordsize="21600,21600" o:gfxdata="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qu4V10wAAAAUBAAAPAAAAAAAAAAEAIAAAACIAAABkcnMvZG93bnJldi54&#10;bWxQSwECFAAUAAAACACHTuJA72iid8YBAACNAwAADgAAAAAAAAABACAAAAAiAQAAZHJzL2Uyb0Rv&#10;Yy54bWxQSwUGAAAAAAYABgBZAQAAWg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7677785</wp:posOffset>
              </wp:positionH>
              <wp:positionV relativeFrom="paragraph">
                <wp:posOffset>-20955</wp:posOffset>
              </wp:positionV>
              <wp:extent cx="1034415" cy="2254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4415" cy="225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default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04.55pt;margin-top:-1.65pt;height:17.75pt;width:81.45pt;mso-position-horizontal-relative:margin;z-index:251661312;mso-width-relative:page;mso-height-relative:page;" filled="f" stroked="f" coordsize="21600,21600" o:gfxdata="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2xz5INkAAAALAQAADwAAAAAAAAABACAAAAAiAAAAZHJzL2Rvd25yZXYueG1sUEsB&#10;AhQAFAAAAAgAh07iQLG0JiS7AQAAcgMAAA4AAAAAAAAAAQAgAAAAKAEAAGRycy9lMm9Eb2MueG1s&#10;UEsFBgAAAAAGAAYAWQEAAFUFAAAAAA=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rPr>
                        <w:rFonts w:hint="default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default" w:ascii="Times New Roman" w:hAnsi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Style w:val="5"/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Style w:val="5"/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5"/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>8</w:t>
                          </w:r>
                          <w:r>
                            <w:rPr>
                              <w:rStyle w:val="5"/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Style w:val="5"/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Style w:val="5"/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5"/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>8</w:t>
                    </w:r>
                    <w:r>
                      <w:rPr>
                        <w:rStyle w:val="5"/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hNDFlMTUwMjE3Yjk2Yjg5ZDIzZDE1ZWQ2Nzg1NDUifQ=="/>
  </w:docVars>
  <w:rsids>
    <w:rsidRoot w:val="00000000"/>
    <w:rsid w:val="46AA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Calibri"/>
      <w:sz w:val="18"/>
      <w:szCs w:val="18"/>
    </w:rPr>
  </w:style>
  <w:style w:type="character" w:styleId="5">
    <w:name w:val="page number"/>
    <w:basedOn w:val="4"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2024-06-29T06:03:15Z</dcterms:created>
  <dc:creator>Lenovo</dc:creator>
  <cp:lastModifiedBy>梨大帅比w</cp:lastModifiedBy>
  <dcterms:modified xsi:type="dcterms:W3CDTF">2024-06-29T06:03:23Z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AFA296C515CF4F39B9B4DA7CE1FF4949_12</vt:lpwstr>
  </property>
</Properties>
</file>