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91" w:tblpY="16"/>
        <w:tblOverlap w:val="never"/>
        <w:tblW w:w="98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283"/>
        <w:gridCol w:w="1188"/>
        <w:gridCol w:w="1284"/>
        <w:gridCol w:w="1200"/>
        <w:gridCol w:w="1284"/>
        <w:gridCol w:w="218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年开封市顺河回族区特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岗全科医生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88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1寸彩色免冠照片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特岗全科医生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报考代码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全科医生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现职称及职业资格</w:t>
            </w: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报名人   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  明</w:t>
            </w:r>
          </w:p>
        </w:tc>
        <w:tc>
          <w:tcPr>
            <w:tcW w:w="8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本报名表所填内容正确无误，所提交的信息真实有效。如有虚假，本人愿承担由此产生的一切后果。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报名人签字：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YWE1Nzk1MjJkMjcwYjE3N2U0ZjdlODRjZWJmM2YifQ=="/>
  </w:docVars>
  <w:rsids>
    <w:rsidRoot w:val="5AEC6842"/>
    <w:rsid w:val="3D330310"/>
    <w:rsid w:val="5AEC6842"/>
    <w:rsid w:val="5F6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0</TotalTime>
  <ScaleCrop>false</ScaleCrop>
  <LinksUpToDate>false</LinksUpToDate>
  <CharactersWithSpaces>348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2022-09-07T01:35:00Z</dcterms:created>
  <dc:creator>平安喜乐。</dc:creator>
  <cp:lastModifiedBy>平安喜乐。</cp:lastModifiedBy>
  <dcterms:modified xsi:type="dcterms:W3CDTF">2024-06-21T08:29:18Z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B1B125809D4D46B59D3889D25A63EC53</vt:lpwstr>
  </property>
</Properties>
</file>