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F4A7">
      <w:pPr>
        <w:jc w:val="left"/>
        <w:rPr>
          <w:rFonts w:hint="default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333333"/>
          <w:sz w:val="28"/>
          <w:szCs w:val="28"/>
          <w:lang w:val="en-US" w:eastAsia="zh-CN"/>
        </w:rPr>
        <w:t>附件1：</w:t>
      </w:r>
    </w:p>
    <w:p w14:paraId="25ED0E0C">
      <w:pPr>
        <w:jc w:val="center"/>
        <w:rPr>
          <w:rFonts w:hint="eastAsia" w:ascii="宋体" w:hAnsi="宋体" w:cs="宋体"/>
          <w:b/>
          <w:bCs/>
          <w:color w:val="333333"/>
          <w:sz w:val="44"/>
          <w:szCs w:val="44"/>
        </w:rPr>
      </w:pPr>
      <w:r>
        <w:rPr>
          <w:rFonts w:ascii="宋体" w:hAnsi="宋体" w:cs="宋体"/>
          <w:b/>
          <w:bCs/>
          <w:color w:val="333333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33333"/>
          <w:sz w:val="44"/>
          <w:szCs w:val="44"/>
        </w:rPr>
        <w:t>年郓城县妇幼保健院</w:t>
      </w:r>
    </w:p>
    <w:p w14:paraId="462E04D6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lang w:val="en-US" w:eastAsia="zh-CN"/>
        </w:rPr>
        <w:t>引进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44"/>
          <w:szCs w:val="44"/>
          <w:lang w:val="en-US" w:eastAsia="zh-CN"/>
        </w:rPr>
        <w:t>急需紧缺人才</w:t>
      </w:r>
      <w:r>
        <w:rPr>
          <w:rFonts w:hint="eastAsia" w:ascii="宋体" w:hAnsi="宋体" w:cs="宋体"/>
          <w:b/>
          <w:bCs/>
          <w:color w:val="333333"/>
          <w:sz w:val="44"/>
          <w:szCs w:val="44"/>
        </w:rPr>
        <w:t>计划表</w:t>
      </w:r>
    </w:p>
    <w:tbl>
      <w:tblPr>
        <w:tblStyle w:val="3"/>
        <w:tblpPr w:leftFromText="180" w:rightFromText="180" w:vertAnchor="text" w:horzAnchor="page" w:tblpXSpec="center" w:tblpY="582"/>
        <w:tblOverlap w:val="never"/>
        <w:tblW w:w="97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889"/>
        <w:gridCol w:w="742"/>
        <w:gridCol w:w="535"/>
        <w:gridCol w:w="891"/>
        <w:gridCol w:w="564"/>
        <w:gridCol w:w="967"/>
        <w:gridCol w:w="3878"/>
        <w:gridCol w:w="860"/>
      </w:tblGrid>
      <w:tr w14:paraId="10103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4CC0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DB81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类别</w:t>
            </w:r>
          </w:p>
        </w:tc>
        <w:tc>
          <w:tcPr>
            <w:tcW w:w="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A1C5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需求岗位名称</w:t>
            </w:r>
          </w:p>
        </w:tc>
        <w:tc>
          <w:tcPr>
            <w:tcW w:w="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3C79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引进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人数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AE156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学历要求</w:t>
            </w:r>
          </w:p>
        </w:tc>
        <w:tc>
          <w:tcPr>
            <w:tcW w:w="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7ED3A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学位要求</w:t>
            </w:r>
          </w:p>
        </w:tc>
        <w:tc>
          <w:tcPr>
            <w:tcW w:w="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A36CA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38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2CDF3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860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5EC2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</w:rPr>
              <w:t>最低服务年限为5年</w:t>
            </w:r>
            <w:r>
              <w:rPr>
                <w:rFonts w:hint="eastAsia" w:ascii="Times New Roman" w:hAnsi="Times New Roman" w:cs="Times New Roman"/>
                <w:color w:val="333333"/>
                <w:sz w:val="19"/>
                <w:szCs w:val="19"/>
                <w:lang w:val="en-US" w:eastAsia="zh-CN"/>
              </w:rPr>
              <w:t>。</w:t>
            </w:r>
          </w:p>
        </w:tc>
      </w:tr>
      <w:tr w14:paraId="47A36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5526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D4DB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急需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紧缺人才岗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9EEAD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儿科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872D"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BDA7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ED60A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E982F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临床医学、儿科学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7ADE4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中级及以上职称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与报考岗位相符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；且具备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所报考岗位相符）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。</w:t>
            </w:r>
          </w:p>
        </w:tc>
        <w:tc>
          <w:tcPr>
            <w:tcW w:w="860" w:type="dxa"/>
            <w:vMerge w:val="continue"/>
            <w:tcBorders>
              <w:left w:val="nil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CA42">
            <w:pPr>
              <w:pStyle w:val="2"/>
              <w:widowControl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lang w:val="en-US" w:eastAsia="zh-CN"/>
              </w:rPr>
            </w:pPr>
          </w:p>
        </w:tc>
      </w:tr>
      <w:tr w14:paraId="79424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8CBDD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CAD0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急需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紧缺人才岗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1450E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眼科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CF2C7"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8659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434D9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554FC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临床医学、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眼科学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15BB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中级及以上职称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与报考岗位相符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；且具备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所报考岗位相符）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。</w:t>
            </w:r>
          </w:p>
        </w:tc>
        <w:tc>
          <w:tcPr>
            <w:tcW w:w="860" w:type="dxa"/>
            <w:vMerge w:val="continue"/>
            <w:tcBorders>
              <w:left w:val="nil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1AC2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0C360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5AC22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8D76A">
            <w:pPr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急需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紧缺人才岗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763D">
            <w:pPr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外科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8337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714E4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226FB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73347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临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床医学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2EC1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中级及以上职称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与报考岗位相符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；且具备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所报考岗位相符）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郓城户籍。</w:t>
            </w:r>
          </w:p>
        </w:tc>
        <w:tc>
          <w:tcPr>
            <w:tcW w:w="860" w:type="dxa"/>
            <w:vMerge w:val="continue"/>
            <w:tcBorders>
              <w:left w:val="nil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6427A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56A9E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6F136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0C3E2">
            <w:pPr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急需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紧缺人才岗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17C58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皮肤科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7CCD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FF56"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489A9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36AE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FFEDB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中级及以上职称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与报考岗位相符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；且具备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所报考岗位相符）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。</w:t>
            </w:r>
          </w:p>
        </w:tc>
        <w:tc>
          <w:tcPr>
            <w:tcW w:w="860" w:type="dxa"/>
            <w:vMerge w:val="continue"/>
            <w:tcBorders>
              <w:left w:val="nil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35FD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14:paraId="7BCA1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46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7E928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664B">
            <w:pPr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急需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紧缺人才岗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2302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口腔科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C60D"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E3E35"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全日制专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22B3B">
            <w:pPr>
              <w:pStyle w:val="2"/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D11C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临床医学、口腔医学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F4DB">
            <w:pPr>
              <w:widowControl/>
              <w:spacing w:beforeAutospacing="0" w:afterAutospacing="0"/>
              <w:rPr>
                <w:rFonts w:ascii="Times New Roman" w:hAnsi="Times New Roman" w:eastAsia="宋体" w:cs="Times New Roman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中级及以上职称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与报考岗位相符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；且具备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所报考岗位相符）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郓城户籍。</w:t>
            </w:r>
          </w:p>
        </w:tc>
        <w:tc>
          <w:tcPr>
            <w:tcW w:w="860" w:type="dxa"/>
            <w:vMerge w:val="continue"/>
            <w:tcBorders>
              <w:left w:val="nil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A162C"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cs="宋体"/>
                <w:color w:val="333333"/>
                <w:sz w:val="19"/>
                <w:szCs w:val="19"/>
              </w:rPr>
            </w:pPr>
          </w:p>
        </w:tc>
      </w:tr>
      <w:tr w14:paraId="180C3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ED7F">
            <w:pPr>
              <w:pStyle w:val="2"/>
              <w:widowControl/>
              <w:spacing w:beforeAutospacing="0" w:afterAutospacing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39F04">
            <w:pPr>
              <w:widowControl/>
              <w:spacing w:beforeAutospacing="0" w:afterAutospacing="0"/>
              <w:rPr>
                <w:rFonts w:hint="default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急需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紧缺人才岗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79AF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内科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E567"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E999">
            <w:pPr>
              <w:widowControl/>
              <w:jc w:val="left"/>
              <w:rPr>
                <w:rFonts w:hint="default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全日制本科及以上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49F9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357C"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0"/>
                <w:szCs w:val="20"/>
                <w:lang w:val="en-US" w:eastAsia="zh-CN"/>
              </w:rPr>
              <w:t>临床医学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DB16">
            <w:pPr>
              <w:widowControl/>
              <w:spacing w:beforeAutospacing="0" w:afterAutospacing="0"/>
              <w:rPr>
                <w:rFonts w:hint="eastAsia" w:ascii="Times New Roman" w:hAnsi="Times New Roman" w:eastAsia="宋体" w:cs="宋体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要求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中级及以上职称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与报考岗位相符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  <w:lang w:val="en-US" w:eastAsia="zh-CN"/>
              </w:rPr>
              <w:t>；且具备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医师执业</w:t>
            </w:r>
            <w:r>
              <w:rPr>
                <w:rFonts w:hint="eastAsia" w:ascii="Times New Roman" w:hAnsi="Times New Roman"/>
                <w:color w:val="333333"/>
                <w:sz w:val="20"/>
                <w:szCs w:val="20"/>
                <w:lang w:val="en-US" w:eastAsia="zh-CN"/>
              </w:rPr>
              <w:t>证书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（注册专业</w:t>
            </w:r>
            <w:r>
              <w:rPr>
                <w:rFonts w:hint="eastAsia" w:ascii="Times New Roman" w:hAnsi="Times New Roman" w:eastAsia="宋体"/>
                <w:color w:val="333333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Times New Roman" w:hAnsi="Times New Roman" w:eastAsia="宋体"/>
                <w:color w:val="333333"/>
                <w:sz w:val="20"/>
                <w:szCs w:val="20"/>
              </w:rPr>
              <w:t>所报考岗位相符）</w:t>
            </w:r>
            <w:r>
              <w:rPr>
                <w:rFonts w:hint="eastAsia" w:ascii="Times New Roman" w:hAnsi="Times New Roman" w:cs="宋体"/>
                <w:color w:val="333333"/>
                <w:sz w:val="20"/>
                <w:szCs w:val="20"/>
              </w:rPr>
              <w:t>郓城户籍。</w:t>
            </w:r>
          </w:p>
        </w:tc>
        <w:tc>
          <w:tcPr>
            <w:tcW w:w="860" w:type="dxa"/>
            <w:vMerge w:val="continue"/>
            <w:tcBorders>
              <w:left w:val="nil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EECBB">
            <w:pPr>
              <w:pStyle w:val="2"/>
              <w:widowControl/>
              <w:spacing w:beforeAutospacing="0" w:afterAutospacing="0"/>
              <w:rPr>
                <w:rFonts w:hint="eastAsia" w:ascii="Times New Roman" w:hAnsi="Times New Roman" w:cs="宋体"/>
                <w:color w:val="333333"/>
                <w:sz w:val="19"/>
                <w:szCs w:val="19"/>
              </w:rPr>
            </w:pPr>
          </w:p>
        </w:tc>
      </w:tr>
    </w:tbl>
    <w:p w14:paraId="4874E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GQzZDE5MTNmMzNlNjk2YWNkMGNiYWJkZmI5ZGEifQ=="/>
  </w:docVars>
  <w:rsids>
    <w:rsidRoot w:val="40153D34"/>
    <w:rsid w:val="02FD620A"/>
    <w:rsid w:val="03E971D9"/>
    <w:rsid w:val="06BC2374"/>
    <w:rsid w:val="094C32FD"/>
    <w:rsid w:val="098771D0"/>
    <w:rsid w:val="0ADE46E3"/>
    <w:rsid w:val="0B487D2D"/>
    <w:rsid w:val="0D424E5C"/>
    <w:rsid w:val="0EE20F05"/>
    <w:rsid w:val="169E0A77"/>
    <w:rsid w:val="19A31463"/>
    <w:rsid w:val="20971013"/>
    <w:rsid w:val="27B81A94"/>
    <w:rsid w:val="29347FDE"/>
    <w:rsid w:val="29853A5E"/>
    <w:rsid w:val="2C136339"/>
    <w:rsid w:val="2FF91AF3"/>
    <w:rsid w:val="32C1089D"/>
    <w:rsid w:val="383513E6"/>
    <w:rsid w:val="395E1FF4"/>
    <w:rsid w:val="39981C2C"/>
    <w:rsid w:val="40153D34"/>
    <w:rsid w:val="42C36DB4"/>
    <w:rsid w:val="55576B6C"/>
    <w:rsid w:val="64EF39B2"/>
    <w:rsid w:val="75C704E6"/>
    <w:rsid w:val="76325C2F"/>
    <w:rsid w:val="773B361B"/>
    <w:rsid w:val="78EA1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504</Characters>
  <Lines>0</Lines>
  <Paragraphs>0</Paragraphs>
  <TotalTime>5</TotalTime>
  <ScaleCrop>false</ScaleCrop>
  <LinksUpToDate>false</LinksUpToDate>
  <CharactersWithSpaces>504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2024-07-01T02:31:00Z</dcterms:created>
  <dc:creator>CXS</dc:creator>
  <cp:lastModifiedBy>CXS</cp:lastModifiedBy>
  <cp:lastPrinted>2024-07-10T00:38:00Z</cp:lastPrinted>
  <dcterms:modified xsi:type="dcterms:W3CDTF">2024-07-10T08:37:20Z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07E9AC5CB67C4CDEA625F8751D50B2C9_11</vt:lpwstr>
  </property>
</Properties>
</file>