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ind w:right="97" w:rightChars="46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</w:rPr>
        <w:instrText xml:space="preserve"> HYPERLINK "http://www.zjhz.lss.gov.cn/html/uploads/file4698.docx" \t "_self" </w:instrTex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杭州市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射击射箭自行车项目管理中心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</w:t>
      </w:r>
    </w:p>
    <w:p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编外人员报名表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end"/>
      </w:r>
    </w:p>
    <w:p>
      <w:pPr>
        <w:adjustRightInd w:val="0"/>
        <w:snapToGrid w:val="0"/>
        <w:ind w:right="97" w:rightChars="46"/>
        <w:jc w:val="center"/>
        <w:rPr>
          <w:bCs/>
          <w:sz w:val="3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  <w:lang w:val="en-US" w:eastAsia="zh-CN"/>
        </w:rPr>
        <w:t xml:space="preserve">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4"/>
        <w:tblW w:w="91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603"/>
        <w:gridCol w:w="372"/>
        <w:gridCol w:w="342"/>
        <w:gridCol w:w="372"/>
        <w:gridCol w:w="693"/>
        <w:gridCol w:w="146"/>
        <w:gridCol w:w="834"/>
        <w:gridCol w:w="280"/>
        <w:gridCol w:w="680"/>
        <w:gridCol w:w="1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术职称</w:t>
            </w:r>
          </w:p>
        </w:tc>
        <w:tc>
          <w:tcPr>
            <w:tcW w:w="3587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固定电话</w:t>
            </w:r>
          </w:p>
        </w:tc>
        <w:tc>
          <w:tcPr>
            <w:tcW w:w="232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移动电话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邮    编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岗位职务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329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X年X月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  <w:t>初中开始填起）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10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textAlignment w:val="auto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65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2024-07-12T05:32:36Z</dcterms:created>
  <dc:creator>Administrator.DESKTOP-F0819BH</dc:creator>
  <cp:lastModifiedBy>Administrator</cp:lastModifiedBy>
  <dcterms:modified xsi:type="dcterms:W3CDTF">2024-07-12T05:32:48Z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