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12F95">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黑体" w:hAnsi="黑体" w:eastAsia="黑体" w:cs="黑体"/>
          <w:sz w:val="28"/>
          <w:szCs w:val="28"/>
          <w:lang w:val="en-US" w:eastAsia="zh-CN"/>
        </w:rPr>
      </w:pPr>
      <w:bookmarkStart w:id="0" w:name="_GoBack"/>
      <w:r>
        <w:rPr>
          <w:rFonts w:hint="eastAsia" w:ascii="黑体" w:hAnsi="黑体" w:eastAsia="黑体" w:cs="黑体"/>
          <w:sz w:val="28"/>
          <w:szCs w:val="28"/>
          <w:lang w:val="en-US" w:eastAsia="zh-CN"/>
        </w:rPr>
        <w:t>附件3：</w:t>
      </w:r>
    </w:p>
    <w:bookmarkEnd w:id="0"/>
    <w:p w14:paraId="5B6C9354">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4168140</wp:posOffset>
                </wp:positionH>
                <wp:positionV relativeFrom="paragraph">
                  <wp:posOffset>12700</wp:posOffset>
                </wp:positionV>
                <wp:extent cx="1194435" cy="1657350"/>
                <wp:effectExtent l="4445" t="4445" r="7620" b="14605"/>
                <wp:wrapNone/>
                <wp:docPr id="1" name="文本框 1"/>
                <wp:cNvGraphicFramePr/>
                <a:graphic xmlns:a="http://schemas.openxmlformats.org/drawingml/2006/main">
                  <a:graphicData uri="http://schemas.microsoft.com/office/word/2010/wordprocessingShape">
                    <wps:wsp>
                      <wps:cNvSpPr txBox="1"/>
                      <wps:spPr>
                        <a:xfrm>
                          <a:off x="5367655" y="850900"/>
                          <a:ext cx="1194435" cy="16573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30C0234">
                            <w:pPr>
                              <w:jc w:val="center"/>
                              <w:rPr>
                                <w:rFonts w:hint="eastAsia"/>
                                <w:sz w:val="40"/>
                                <w:szCs w:val="40"/>
                                <w:lang w:val="en-US" w:eastAsia="zh-CN"/>
                              </w:rPr>
                            </w:pPr>
                          </w:p>
                          <w:p w14:paraId="3293F920">
                            <w:pPr>
                              <w:ind w:firstLine="400" w:firstLineChars="100"/>
                              <w:jc w:val="both"/>
                              <w:rPr>
                                <w:rFonts w:hint="eastAsia" w:eastAsiaTheme="minorEastAsia"/>
                                <w:sz w:val="40"/>
                                <w:szCs w:val="40"/>
                                <w:lang w:val="en-US" w:eastAsia="zh-CN"/>
                              </w:rPr>
                            </w:pPr>
                            <w:r>
                              <w:rPr>
                                <w:rFonts w:hint="eastAsia"/>
                                <w:sz w:val="40"/>
                                <w:szCs w:val="40"/>
                                <w:lang w:val="en-US" w:eastAsia="zh-CN"/>
                              </w:rPr>
                              <w:t>照片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8.2pt;margin-top:1pt;height:130.5pt;width:94.05pt;z-index:251659264;mso-width-relative:page;mso-height-relative:page;" fillcolor="#FFFFFF [3201]" filled="t" stroked="t" coordsize="21600,21600" o:gfxdata="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68KlJ1QAAAAkBAAAPAAAAAAAAAAEAIAAAACIAAABkcnMvZG93bnJldi54bWxQSwECFAAUAAAA&#10;CACHTuJA6rf6p2MCAADDBAAADgAAAAAAAAABACAAAAAkAQAAZHJzL2Uyb0RvYy54bWxQSwUGAAAA&#10;AAYABgBZAQAA+QUAAAAA&#10;">
                <v:fill on="t" focussize="0,0"/>
                <v:stroke weight="0.5pt" color="#000000 [3204]" joinstyle="round"/>
                <v:imagedata o:title=""/>
                <o:lock v:ext="edit" aspectratio="f"/>
                <v:textbox>
                  <w:txbxContent>
                    <w:p w14:paraId="630C0234">
                      <w:pPr>
                        <w:jc w:val="center"/>
                        <w:rPr>
                          <w:rFonts w:hint="eastAsia"/>
                          <w:sz w:val="40"/>
                          <w:szCs w:val="40"/>
                          <w:lang w:val="en-US" w:eastAsia="zh-CN"/>
                        </w:rPr>
                      </w:pPr>
                    </w:p>
                    <w:p w14:paraId="3293F920">
                      <w:pPr>
                        <w:ind w:firstLine="400" w:firstLineChars="100"/>
                        <w:jc w:val="both"/>
                        <w:rPr>
                          <w:rFonts w:hint="eastAsia" w:eastAsiaTheme="minorEastAsia"/>
                          <w:sz w:val="40"/>
                          <w:szCs w:val="40"/>
                          <w:lang w:val="en-US" w:eastAsia="zh-CN"/>
                        </w:rPr>
                      </w:pPr>
                      <w:r>
                        <w:rPr>
                          <w:rFonts w:hint="eastAsia"/>
                          <w:sz w:val="40"/>
                          <w:szCs w:val="40"/>
                          <w:lang w:val="en-US" w:eastAsia="zh-CN"/>
                        </w:rPr>
                        <w:t>照片</w:t>
                      </w:r>
                    </w:p>
                  </w:txbxContent>
                </v:textbox>
              </v:shape>
            </w:pict>
          </mc:Fallback>
        </mc:AlternateContent>
      </w:r>
      <w:r>
        <w:rPr>
          <w:rFonts w:hint="eastAsia" w:ascii="仿宋_GB2312" w:hAnsi="仿宋_GB2312" w:eastAsia="仿宋_GB2312" w:cs="仿宋_GB2312"/>
          <w:sz w:val="32"/>
          <w:szCs w:val="32"/>
          <w:lang w:val="en-US" w:eastAsia="zh-CN"/>
        </w:rPr>
        <w:t>身份证号：</w:t>
      </w:r>
    </w:p>
    <w:p w14:paraId="19FAD88B">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val="en-US" w:eastAsia="zh-CN"/>
        </w:rPr>
      </w:pPr>
    </w:p>
    <w:p w14:paraId="699523D5">
      <w:pPr>
        <w:keepNext w:val="0"/>
        <w:keepLines w:val="0"/>
        <w:pageBreakBefore w:val="0"/>
        <w:widowControl/>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应聘部门：</w:t>
      </w:r>
      <w:r>
        <w:rPr>
          <w:rFonts w:hint="eastAsia" w:ascii="仿宋_GB2312" w:hAnsi="仿宋_GB2312" w:eastAsia="仿宋_GB2312" w:cs="仿宋_GB2312"/>
          <w:spacing w:val="-11"/>
          <w:sz w:val="32"/>
          <w:szCs w:val="32"/>
          <w:lang w:val="en-US" w:eastAsia="zh-CN"/>
        </w:rPr>
        <w:t>商河化工产业园管理办公室</w:t>
      </w:r>
    </w:p>
    <w:p w14:paraId="3F13997C">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val="en-US" w:eastAsia="zh-CN"/>
        </w:rPr>
      </w:pPr>
    </w:p>
    <w:p w14:paraId="2CE619A5">
      <w:pPr>
        <w:keepNext w:val="0"/>
        <w:keepLines w:val="0"/>
        <w:pageBreakBefore w:val="0"/>
        <w:widowControl/>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应聘岗位：</w:t>
      </w:r>
      <w:r>
        <w:rPr>
          <w:rFonts w:hint="eastAsia" w:ascii="仿宋_GB2312" w:hAnsi="仿宋_GB2312" w:eastAsia="仿宋_GB2312" w:cs="仿宋_GB2312"/>
          <w:spacing w:val="-11"/>
          <w:sz w:val="32"/>
          <w:szCs w:val="32"/>
          <w:lang w:val="en-US" w:eastAsia="zh-CN"/>
        </w:rPr>
        <w:t>主办岗位</w:t>
      </w:r>
    </w:p>
    <w:p w14:paraId="763FD3DF">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hint="eastAsia" w:ascii="黑体" w:hAnsi="黑体" w:eastAsia="黑体" w:cs="黑体"/>
          <w:b/>
          <w:bCs/>
          <w:sz w:val="40"/>
          <w:szCs w:val="40"/>
          <w:lang w:val="en-US" w:eastAsia="zh-CN"/>
        </w:rPr>
      </w:pPr>
    </w:p>
    <w:p w14:paraId="29728E15">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hint="eastAsia" w:ascii="黑体" w:hAnsi="黑体" w:eastAsia="黑体" w:cs="黑体"/>
          <w:b/>
          <w:bCs/>
          <w:sz w:val="40"/>
          <w:szCs w:val="40"/>
          <w:lang w:val="en-US" w:eastAsia="zh-CN"/>
        </w:rPr>
      </w:pPr>
    </w:p>
    <w:p w14:paraId="2DBF3DCF">
      <w:pPr>
        <w:adjustRightInd w:val="0"/>
        <w:snapToGrid w:val="0"/>
        <w:spacing w:line="660" w:lineRule="exact"/>
        <w:jc w:val="center"/>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2024年山东商河经济开发区公开招聘化工产业园管理办公室主办岗位聘任制人员诚信承诺书</w:t>
      </w:r>
    </w:p>
    <w:p w14:paraId="7528AF17">
      <w:pPr>
        <w:adjustRightInd w:val="0"/>
        <w:snapToGrid w:val="0"/>
        <w:spacing w:line="6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43D50300">
      <w:pPr>
        <w:adjustRightInd w:val="0"/>
        <w:snapToGrid w:val="0"/>
        <w:spacing w:line="6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我已仔细阅读《2024年山东商河经济开发区公开招聘化工产业园管理办公室主办岗位</w:t>
      </w:r>
      <w:r>
        <w:rPr>
          <w:rFonts w:hint="default" w:ascii="仿宋_GB2312" w:hAnsi="仿宋_GB2312" w:eastAsia="仿宋_GB2312" w:cs="仿宋_GB2312"/>
          <w:sz w:val="32"/>
          <w:szCs w:val="32"/>
          <w:lang w:val="en-US" w:eastAsia="zh-CN"/>
        </w:rPr>
        <w:t>聘任制人员简章</w:t>
      </w:r>
      <w:r>
        <w:rPr>
          <w:rFonts w:hint="eastAsia" w:ascii="仿宋_GB2312" w:hAnsi="仿宋_GB2312" w:eastAsia="仿宋_GB2312" w:cs="仿宋_GB2312"/>
          <w:sz w:val="32"/>
          <w:szCs w:val="32"/>
          <w:lang w:val="en-US" w:eastAsia="zh-CN"/>
        </w:rPr>
        <w:t>》,理解其内容，符合应聘条件。我郑重承诺：本人所提供的个人信息、证明资料、证件等真实、准确，并自觉遵守事业单位工作人员聘用的各项规定，诚实守信、严守纪律，认真履行应聘人员的义务。对因提供有关信息证件不实或违反有关纪律规定所造成的后果，本人自愿承担相应责任。</w:t>
      </w:r>
    </w:p>
    <w:p w14:paraId="19BEF39D">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val="en-US" w:eastAsia="zh-CN"/>
        </w:rPr>
      </w:pPr>
    </w:p>
    <w:p w14:paraId="6A695D7E">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应聘人员签名： </w:t>
      </w:r>
    </w:p>
    <w:p w14:paraId="335C396E">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3OTlmY2JlNDljYjIwNzJjMzk2ZmMwODdhY2Q2OWMifQ=="/>
  </w:docVars>
  <w:rsids>
    <w:rsidRoot w:val="65C31847"/>
    <w:rsid w:val="00126FD8"/>
    <w:rsid w:val="12413372"/>
    <w:rsid w:val="1F517FB5"/>
    <w:rsid w:val="20EF2BFD"/>
    <w:rsid w:val="381274A5"/>
    <w:rsid w:val="459D1A06"/>
    <w:rsid w:val="47B6428C"/>
    <w:rsid w:val="5FA62A45"/>
    <w:rsid w:val="62E73159"/>
    <w:rsid w:val="65C31847"/>
    <w:rsid w:val="74654AE7"/>
    <w:rsid w:val="7CEC6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10"/>
      <w:sz w:val="21"/>
      <w:szCs w:val="21"/>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251</Words>
  <Characters>257</Characters>
  <Lines>0</Lines>
  <Paragraphs>0</Paragraphs>
  <TotalTime>0</TotalTime>
  <ScaleCrop>false</ScaleCrop>
  <LinksUpToDate>false</LinksUpToDate>
  <CharactersWithSpaces>323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2024-07-12T11:42:00Z</dcterms:created>
  <dc:creator>海儿431</dc:creator>
  <cp:lastModifiedBy>党凤超</cp:lastModifiedBy>
  <cp:lastPrinted>2024-07-17T06:57:19Z</cp:lastPrinted>
  <dcterms:modified xsi:type="dcterms:W3CDTF">2024-07-17T06:57:41Z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420F1D3BDD974EB2A62C8839A5378ADD_11</vt:lpwstr>
  </property>
</Properties>
</file>