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pPr>
        <w:spacing w:line="560" w:lineRule="exact"/>
        <w:jc w:val="center"/>
        <w:rPr>
          <w:rFonts w:ascii="方正小标宋简体" w:hAnsi="方正小标宋简体" w:eastAsia="方正小标宋简体" w:cs="方正小标宋简体"/>
          <w:sz w:val="36"/>
          <w:szCs w:val="36"/>
        </w:rPr>
      </w:pPr>
    </w:p>
    <w:p>
      <w:pPr>
        <w:spacing w:line="56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黄石市市直机关幼儿园2024年专项公开招聘</w:t>
      </w:r>
    </w:p>
    <w:p>
      <w:pPr>
        <w:spacing w:line="56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shd w:val="clear" w:color="auto" w:fill="FFFFFF"/>
        </w:rPr>
        <w:t>考试加分事项的说明</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引导和鼓励高校毕业生到基层工作、参军入伍，落实相关优惠政策，依据《黄石市市直机关幼儿园2024年专项公开招聘事业单位工作人员公告》，现就“三支一扶”计划、大学生志愿服务西部计划项目人员和高校毕业生退役士兵考试加分有关事项说明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三支一扶”计划、大学生志愿服务西部计划项目人员在2024年7月31日前服务期满2年且考核合格（称职），高校毕业生退役士兵在军队服役5年（含）以上，报名本次招聘，参加了统一笔试，且笔试卷面成绩达到最低合格线的，可在折合成百分制的笔试成绩上增加5分。上述2个项目部分人员选派报到时间在7月之后，当年同批次、无其他特殊情况的，可视为服务期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二、上述人员笔试成绩加分计算公式：（《职业能力倾向测验》+《综合应用能力》卷面得分）÷3+5分＝笔试成绩。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三、上述人员中已公开招聘、政策性安置为事业单位工作人员或招录为公务员的，不再享受此优惠。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四、符合相关条件的报考人员，须在网上报名缴费确认后，</w:t>
      </w:r>
      <w:r>
        <w:rPr>
          <w:rFonts w:hint="eastAsia" w:ascii="Times New Roman" w:hAnsi="仿宋_GB2312" w:eastAsia="仿宋_GB2312"/>
          <w:sz w:val="32"/>
          <w:szCs w:val="32"/>
        </w:rPr>
        <w:t>于</w:t>
      </w:r>
      <w:r>
        <w:rPr>
          <w:rFonts w:hint="eastAsia" w:ascii="仿宋_GB2312" w:hAnsi="仿宋_GB2312" w:eastAsia="仿宋_GB2312" w:cs="仿宋_GB2312"/>
          <w:b/>
          <w:bCs/>
          <w:kern w:val="0"/>
          <w:sz w:val="36"/>
          <w:szCs w:val="36"/>
          <w:shd w:val="clear" w:color="auto" w:fill="FFFFFF"/>
          <w:lang w:val="en-US" w:eastAsia="zh-CN" w:bidi="ar-SA"/>
        </w:rPr>
        <w:t>7月19日至7月23日</w:t>
      </w:r>
      <w:r>
        <w:rPr>
          <w:rFonts w:ascii="Times New Roman" w:eastAsia="仿宋_GB2312"/>
          <w:sz w:val="32"/>
          <w:szCs w:val="32"/>
          <w:lang w:val="en"/>
        </w:rPr>
        <w:t>期间</w:t>
      </w:r>
      <w:r>
        <w:rPr>
          <w:rFonts w:hint="eastAsia" w:ascii="仿宋_GB2312" w:hAnsi="仿宋_GB2312" w:eastAsia="仿宋_GB2312" w:cs="仿宋_GB2312"/>
          <w:sz w:val="32"/>
          <w:szCs w:val="32"/>
        </w:rPr>
        <w:t>提交申请，</w:t>
      </w:r>
      <w:r>
        <w:rPr>
          <w:rFonts w:hint="eastAsia" w:ascii="Times New Roman" w:hAnsi="仿宋_GB2312" w:eastAsia="仿宋_GB2312"/>
          <w:sz w:val="32"/>
          <w:szCs w:val="32"/>
        </w:rPr>
        <w:t>期间</w:t>
      </w:r>
      <w:r>
        <w:rPr>
          <w:rFonts w:hint="eastAsia" w:ascii="Times New Roman" w:eastAsia="仿宋_GB2312"/>
          <w:sz w:val="32"/>
          <w:szCs w:val="32"/>
        </w:rPr>
        <w:t>未提交的不再受理</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五、申请方式：主动下载并按要求准确填写《黄石市市直机关幼儿园2024年专项公开招聘考试加分申请表》（见附件），于</w:t>
      </w:r>
      <w:r>
        <w:rPr>
          <w:rFonts w:hint="eastAsia" w:ascii="仿宋_GB2312" w:hAnsi="仿宋_GB2312" w:eastAsia="仿宋_GB2312" w:cs="仿宋_GB2312"/>
          <w:b/>
          <w:bCs/>
          <w:kern w:val="0"/>
          <w:sz w:val="36"/>
          <w:szCs w:val="36"/>
          <w:shd w:val="clear" w:color="auto" w:fill="FFFFFF"/>
          <w:lang w:val="en-US" w:eastAsia="zh-CN" w:bidi="ar-SA"/>
        </w:rPr>
        <w:t>7月19日至7月23日</w:t>
      </w:r>
      <w:bookmarkStart w:id="0" w:name="_GoBack"/>
      <w:bookmarkEnd w:id="0"/>
      <w:r>
        <w:rPr>
          <w:rFonts w:ascii="Times New Roman" w:hAnsi="Times New Roman" w:eastAsia="仿宋_GB2312"/>
          <w:sz w:val="32"/>
          <w:szCs w:val="32"/>
          <w:shd w:val="clear" w:color="auto" w:fill="FFFFFF"/>
        </w:rPr>
        <w:t>期间</w:t>
      </w:r>
      <w:r>
        <w:rPr>
          <w:rFonts w:hint="eastAsia" w:ascii="仿宋_GB2312" w:hAnsi="仿宋_GB2312" w:eastAsia="仿宋_GB2312" w:cs="仿宋_GB2312"/>
          <w:sz w:val="32"/>
          <w:szCs w:val="32"/>
        </w:rPr>
        <w:t>报送至相应市级项目主管部门电子邮箱（详见以下联系方式）。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加分申请表以申请人员姓名+“报考黄石市市直机关幼儿园2024年专项公开招聘考试加分申请”字样命名。如：张三报考黄石市市直机关幼儿园2024年专项公开招聘考试加分申请。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六、申请人员名单经市级项目主管部门审核确认，由市人社局按相关程序统一公示后，落实加分事宜。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 </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1.“三支一扶” 报考           咨询电话:0714-6517019，电子邮箱：</w:t>
      </w:r>
      <w:r>
        <w:fldChar w:fldCharType="begin"/>
      </w:r>
      <w:r>
        <w:instrText xml:space="preserve"> HYPERLINK "mailto:86304341@qq.com；" </w:instrText>
      </w:r>
      <w:r>
        <w:fldChar w:fldCharType="separate"/>
      </w:r>
      <w:r>
        <w:rPr>
          <w:rFonts w:hint="eastAsia" w:ascii="仿宋_GB2312" w:hAnsi="仿宋_GB2312" w:eastAsia="仿宋_GB2312" w:cs="仿宋_GB2312"/>
          <w:sz w:val="30"/>
          <w:szCs w:val="30"/>
        </w:rPr>
        <w:t>hsrsj</w:t>
      </w:r>
      <w:r>
        <w:rPr>
          <w:rFonts w:ascii="仿宋_GB2312" w:hAnsi="仿宋_GB2312" w:eastAsia="仿宋_GB2312" w:cs="仿宋_GB2312"/>
          <w:sz w:val="30"/>
          <w:szCs w:val="30"/>
          <w:lang w:val="en"/>
        </w:rPr>
        <w:t>sck</w:t>
      </w:r>
      <w:r>
        <w:rPr>
          <w:rFonts w:hint="eastAsia" w:ascii="仿宋_GB2312" w:hAnsi="仿宋_GB2312" w:eastAsia="仿宋_GB2312" w:cs="仿宋_GB2312"/>
          <w:sz w:val="30"/>
          <w:szCs w:val="30"/>
        </w:rPr>
        <w:t>@163.com；</w:t>
      </w:r>
      <w:r>
        <w:rPr>
          <w:rFonts w:hint="eastAsia" w:ascii="仿宋_GB2312" w:hAnsi="仿宋_GB2312" w:eastAsia="仿宋_GB2312" w:cs="仿宋_GB2312"/>
          <w:sz w:val="30"/>
          <w:szCs w:val="30"/>
        </w:rPr>
        <w:fldChar w:fldCharType="end"/>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2.西部计划志愿者报考         咨询电话:0714-6352603，电子邮箱：</w:t>
      </w:r>
      <w:r>
        <w:fldChar w:fldCharType="begin"/>
      </w:r>
      <w:r>
        <w:instrText xml:space="preserve"> HYPERLINK "mailto:qingchunhuangshi@163.com；" </w:instrText>
      </w:r>
      <w:r>
        <w:fldChar w:fldCharType="separate"/>
      </w:r>
      <w:r>
        <w:rPr>
          <w:rStyle w:val="5"/>
          <w:rFonts w:hint="eastAsia" w:ascii="仿宋_GB2312" w:hAnsi="仿宋_GB2312" w:eastAsia="仿宋_GB2312" w:cs="仿宋_GB2312"/>
          <w:color w:val="auto"/>
          <w:sz w:val="30"/>
          <w:szCs w:val="30"/>
          <w:u w:val="none"/>
        </w:rPr>
        <w:t>qingchunhuangshi@163.com；</w:t>
      </w:r>
      <w:r>
        <w:rPr>
          <w:rStyle w:val="5"/>
          <w:rFonts w:hint="eastAsia" w:ascii="仿宋_GB2312" w:hAnsi="仿宋_GB2312" w:eastAsia="仿宋_GB2312" w:cs="仿宋_GB2312"/>
          <w:color w:val="auto"/>
          <w:sz w:val="30"/>
          <w:szCs w:val="30"/>
          <w:u w:val="none"/>
        </w:rPr>
        <w:fldChar w:fldCharType="end"/>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3.高校毕业生退役士兵报考     咨询电话：0714-6586728，电子邮箱：hstyjrbgs@163.com 。     </w:t>
      </w:r>
    </w:p>
    <w:p>
      <w:pPr>
        <w:spacing w:line="560" w:lineRule="exact"/>
        <w:ind w:firstLine="600" w:firstLineChars="200"/>
        <w:rPr>
          <w:rFonts w:ascii="仿宋_GB2312" w:hAnsi="仿宋_GB2312" w:eastAsia="仿宋_GB2312" w:cs="仿宋_GB2312"/>
          <w:sz w:val="30"/>
          <w:szCs w:val="30"/>
        </w:rPr>
      </w:pPr>
    </w:p>
    <w:p>
      <w:pPr>
        <w:spacing w:line="560" w:lineRule="exact"/>
        <w:ind w:firstLine="600" w:firstLineChars="200"/>
        <w:rPr>
          <w:rFonts w:ascii="仿宋_GB2312" w:hAnsi="仿宋_GB2312" w:eastAsia="仿宋_GB2312" w:cs="仿宋_GB2312"/>
          <w:sz w:val="30"/>
          <w:szCs w:val="30"/>
        </w:rPr>
      </w:pPr>
    </w:p>
    <w:p>
      <w:pPr>
        <w:spacing w:line="560" w:lineRule="exact"/>
        <w:ind w:firstLine="600" w:firstLineChars="200"/>
        <w:rPr>
          <w:rFonts w:ascii="仿宋_GB2312" w:hAnsi="仿宋_GB2312" w:eastAsia="仿宋_GB2312" w:cs="仿宋_GB2312"/>
          <w:sz w:val="30"/>
          <w:szCs w:val="30"/>
        </w:rPr>
      </w:pPr>
    </w:p>
    <w:sectPr>
      <w:pgSz w:w="11906" w:h="16838"/>
      <w:pgMar w:top="187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0B66F79"/>
    <w:rsid w:val="00E56930"/>
    <w:rsid w:val="01600D4D"/>
    <w:rsid w:val="017F3D35"/>
    <w:rsid w:val="03685E15"/>
    <w:rsid w:val="04D707BE"/>
    <w:rsid w:val="08657359"/>
    <w:rsid w:val="099F36C3"/>
    <w:rsid w:val="0D7143B5"/>
    <w:rsid w:val="0DF51D8F"/>
    <w:rsid w:val="0F3B126F"/>
    <w:rsid w:val="1283121B"/>
    <w:rsid w:val="12FE0044"/>
    <w:rsid w:val="163B86BA"/>
    <w:rsid w:val="17BA241D"/>
    <w:rsid w:val="18E14EB3"/>
    <w:rsid w:val="1AD151F1"/>
    <w:rsid w:val="1CFE6F05"/>
    <w:rsid w:val="1D577252"/>
    <w:rsid w:val="1E597C64"/>
    <w:rsid w:val="1EAC3C4A"/>
    <w:rsid w:val="1F8A7E59"/>
    <w:rsid w:val="1FCF433A"/>
    <w:rsid w:val="1FF74877"/>
    <w:rsid w:val="226156B7"/>
    <w:rsid w:val="23510353"/>
    <w:rsid w:val="29633DBB"/>
    <w:rsid w:val="29B661CF"/>
    <w:rsid w:val="2AB47D74"/>
    <w:rsid w:val="2C2C2007"/>
    <w:rsid w:val="2DE432FA"/>
    <w:rsid w:val="2E9B5CA8"/>
    <w:rsid w:val="2EEF3CA4"/>
    <w:rsid w:val="2FFE0CFC"/>
    <w:rsid w:val="35ED127E"/>
    <w:rsid w:val="36575135"/>
    <w:rsid w:val="366C34E5"/>
    <w:rsid w:val="367738D6"/>
    <w:rsid w:val="379F414D"/>
    <w:rsid w:val="37FFA732"/>
    <w:rsid w:val="390C54DA"/>
    <w:rsid w:val="39231DE5"/>
    <w:rsid w:val="3AFF8E43"/>
    <w:rsid w:val="3C7A5D43"/>
    <w:rsid w:val="3CAF328E"/>
    <w:rsid w:val="3DED31B6"/>
    <w:rsid w:val="3E297BD4"/>
    <w:rsid w:val="3E845B57"/>
    <w:rsid w:val="3FEF9F9B"/>
    <w:rsid w:val="42704A48"/>
    <w:rsid w:val="43F23586"/>
    <w:rsid w:val="445E0281"/>
    <w:rsid w:val="48A62011"/>
    <w:rsid w:val="48EF6E65"/>
    <w:rsid w:val="491556C4"/>
    <w:rsid w:val="4B5F4D8A"/>
    <w:rsid w:val="4BDCFCB3"/>
    <w:rsid w:val="4D67017C"/>
    <w:rsid w:val="4EDB781F"/>
    <w:rsid w:val="4F2660CB"/>
    <w:rsid w:val="51BF1405"/>
    <w:rsid w:val="53984E14"/>
    <w:rsid w:val="55457075"/>
    <w:rsid w:val="56BC36AC"/>
    <w:rsid w:val="57870A44"/>
    <w:rsid w:val="59F7AA52"/>
    <w:rsid w:val="5A2C7AD1"/>
    <w:rsid w:val="5AAC548A"/>
    <w:rsid w:val="5CA91C68"/>
    <w:rsid w:val="5DF5A206"/>
    <w:rsid w:val="5E53692B"/>
    <w:rsid w:val="5E6F238E"/>
    <w:rsid w:val="5EBDFD4D"/>
    <w:rsid w:val="5EDF3F69"/>
    <w:rsid w:val="5FAF8999"/>
    <w:rsid w:val="60CF453C"/>
    <w:rsid w:val="61BD1DE2"/>
    <w:rsid w:val="647830FC"/>
    <w:rsid w:val="656C3352"/>
    <w:rsid w:val="65FE47D6"/>
    <w:rsid w:val="690D6CF3"/>
    <w:rsid w:val="6B925F90"/>
    <w:rsid w:val="6C07577C"/>
    <w:rsid w:val="6E1A4B40"/>
    <w:rsid w:val="6EF29163"/>
    <w:rsid w:val="6FD5B2D3"/>
    <w:rsid w:val="709B61D3"/>
    <w:rsid w:val="716C03FF"/>
    <w:rsid w:val="726F1FC0"/>
    <w:rsid w:val="739F8E1F"/>
    <w:rsid w:val="73DA1E08"/>
    <w:rsid w:val="73ED5D6D"/>
    <w:rsid w:val="74A76030"/>
    <w:rsid w:val="757F17FB"/>
    <w:rsid w:val="765D61C2"/>
    <w:rsid w:val="76E76FF5"/>
    <w:rsid w:val="771EA012"/>
    <w:rsid w:val="7729075A"/>
    <w:rsid w:val="77655D63"/>
    <w:rsid w:val="783F163E"/>
    <w:rsid w:val="7BB6ED9F"/>
    <w:rsid w:val="7BBDA3C8"/>
    <w:rsid w:val="7BD7DB7D"/>
    <w:rsid w:val="7BD85193"/>
    <w:rsid w:val="7BFD1C6C"/>
    <w:rsid w:val="7C2A4319"/>
    <w:rsid w:val="7DB67BD1"/>
    <w:rsid w:val="7DF7652F"/>
    <w:rsid w:val="7E7E9F69"/>
    <w:rsid w:val="7E950AC3"/>
    <w:rsid w:val="7E9DE53B"/>
    <w:rsid w:val="7EBD2478"/>
    <w:rsid w:val="7ECC432B"/>
    <w:rsid w:val="7F7A4727"/>
    <w:rsid w:val="7F7F6AB5"/>
    <w:rsid w:val="7FB65D71"/>
    <w:rsid w:val="7FD7D93B"/>
    <w:rsid w:val="7FDB058A"/>
    <w:rsid w:val="7FDE5158"/>
    <w:rsid w:val="7FDEA236"/>
    <w:rsid w:val="7FE6FE88"/>
    <w:rsid w:val="7FE74C3B"/>
    <w:rsid w:val="7FEE0B81"/>
    <w:rsid w:val="7FF7AD5D"/>
    <w:rsid w:val="7FFDD3AE"/>
    <w:rsid w:val="8DDE5ED6"/>
    <w:rsid w:val="AA7F7C42"/>
    <w:rsid w:val="AE7FC395"/>
    <w:rsid w:val="AFAB0710"/>
    <w:rsid w:val="B73E2B1E"/>
    <w:rsid w:val="B9FF1AC8"/>
    <w:rsid w:val="BD47F5A8"/>
    <w:rsid w:val="BEDE194C"/>
    <w:rsid w:val="BEDF9A3D"/>
    <w:rsid w:val="BF5FA194"/>
    <w:rsid w:val="BFB52E6B"/>
    <w:rsid w:val="BFCE75DC"/>
    <w:rsid w:val="C6DFCFE0"/>
    <w:rsid w:val="CF7465AF"/>
    <w:rsid w:val="CFEBA243"/>
    <w:rsid w:val="D1CF3AD8"/>
    <w:rsid w:val="D7F230FF"/>
    <w:rsid w:val="D8FF6E1B"/>
    <w:rsid w:val="DF6FA461"/>
    <w:rsid w:val="DF7F733C"/>
    <w:rsid w:val="DFDB82D2"/>
    <w:rsid w:val="DFFA9448"/>
    <w:rsid w:val="EB9FE179"/>
    <w:rsid w:val="EBFF352D"/>
    <w:rsid w:val="ED7BB9D5"/>
    <w:rsid w:val="EF776A99"/>
    <w:rsid w:val="EFFFD180"/>
    <w:rsid w:val="F2DEC6C2"/>
    <w:rsid w:val="F36A34C7"/>
    <w:rsid w:val="F6F7CA49"/>
    <w:rsid w:val="F75F6912"/>
    <w:rsid w:val="FBCDAAEC"/>
    <w:rsid w:val="FBDD2955"/>
    <w:rsid w:val="FC3F8C38"/>
    <w:rsid w:val="FCA45C3D"/>
    <w:rsid w:val="FCDF6781"/>
    <w:rsid w:val="FDDF3ADE"/>
    <w:rsid w:val="FDFA64D2"/>
    <w:rsid w:val="FDFDD80F"/>
    <w:rsid w:val="FECD04BB"/>
    <w:rsid w:val="FEDD93E9"/>
    <w:rsid w:val="FF7B9BE2"/>
    <w:rsid w:val="FF7C1C54"/>
    <w:rsid w:val="FFFF3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150</Words>
  <Characters>861</Characters>
  <Lines>7</Lines>
  <Paragraphs>2</Paragraphs>
  <TotalTime>0</TotalTime>
  <ScaleCrop>false</ScaleCrop>
  <LinksUpToDate>false</LinksUpToDate>
  <CharactersWithSpaces>1009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2020-06-08T07:43:00Z</dcterms:created>
  <dc:creator>syc803</dc:creator>
  <cp:lastModifiedBy>greatwall</cp:lastModifiedBy>
  <cp:lastPrinted>2021-04-12T19:13:00Z</cp:lastPrinted>
  <dcterms:modified xsi:type="dcterms:W3CDTF">2024-07-17T10:15:56Z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36F86012F0BE4B6BB13E3B5487BDCAEA</vt:lpwstr>
  </property>
</Properties>
</file>