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4BE1">
      <w:pPr>
        <w:spacing w:line="590" w:lineRule="exact"/>
        <w:ind w:right="48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年成都高新区社区卫生服务中心</w:t>
      </w:r>
    </w:p>
    <w:p w14:paraId="042AA955">
      <w:pPr>
        <w:spacing w:after="156" w:afterLines="50"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公开招聘工作人员岗位</w:t>
      </w:r>
      <w:r>
        <w:rPr>
          <w:rFonts w:eastAsia="方正小标宋简体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675" w:tblpY="264"/>
        <w:tblOverlap w:val="never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10"/>
        <w:gridCol w:w="1285"/>
        <w:gridCol w:w="954"/>
        <w:gridCol w:w="1039"/>
        <w:gridCol w:w="5076"/>
      </w:tblGrid>
      <w:tr w14:paraId="0CBF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17" w:type="dxa"/>
            <w:noWrap/>
            <w:vAlign w:val="center"/>
          </w:tcPr>
          <w:p w14:paraId="4898ADBC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岗位类别</w:t>
            </w:r>
          </w:p>
        </w:tc>
        <w:tc>
          <w:tcPr>
            <w:tcW w:w="1710" w:type="dxa"/>
            <w:noWrap/>
            <w:vAlign w:val="center"/>
          </w:tcPr>
          <w:p w14:paraId="74CEDC57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招聘岗位</w:t>
            </w:r>
          </w:p>
        </w:tc>
        <w:tc>
          <w:tcPr>
            <w:tcW w:w="1285" w:type="dxa"/>
            <w:noWrap/>
            <w:vAlign w:val="center"/>
          </w:tcPr>
          <w:p w14:paraId="36EC9337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招聘人数</w:t>
            </w:r>
          </w:p>
        </w:tc>
        <w:tc>
          <w:tcPr>
            <w:tcW w:w="1993" w:type="dxa"/>
            <w:gridSpan w:val="2"/>
            <w:noWrap/>
            <w:vAlign w:val="center"/>
          </w:tcPr>
          <w:p w14:paraId="48414971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区域需求</w:t>
            </w:r>
          </w:p>
        </w:tc>
        <w:tc>
          <w:tcPr>
            <w:tcW w:w="5076" w:type="dxa"/>
            <w:noWrap/>
            <w:vAlign w:val="center"/>
          </w:tcPr>
          <w:p w14:paraId="38EB58C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招聘单位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（社区卫生服务中心）</w:t>
            </w:r>
            <w:r>
              <w:rPr>
                <w:rFonts w:hint="eastAsia" w:eastAsia="黑体"/>
                <w:kern w:val="0"/>
                <w:sz w:val="24"/>
              </w:rPr>
              <w:t>及限制性条件</w:t>
            </w:r>
          </w:p>
        </w:tc>
      </w:tr>
      <w:tr w14:paraId="0AD2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17" w:type="dxa"/>
            <w:vMerge w:val="restart"/>
            <w:vAlign w:val="center"/>
          </w:tcPr>
          <w:p w14:paraId="051EEBB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医师</w:t>
            </w:r>
          </w:p>
          <w:p w14:paraId="23853549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（5</w:t>
            </w:r>
            <w:r>
              <w:rPr>
                <w:rFonts w:hint="eastAsia" w:eastAsia="方正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方正仿宋"/>
                <w:kern w:val="0"/>
                <w:sz w:val="24"/>
              </w:rPr>
              <w:t>人）</w:t>
            </w:r>
          </w:p>
        </w:tc>
        <w:tc>
          <w:tcPr>
            <w:tcW w:w="1710" w:type="dxa"/>
            <w:vMerge w:val="restart"/>
            <w:vAlign w:val="center"/>
          </w:tcPr>
          <w:p w14:paraId="422E325A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内科医师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1D8E703C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12人</w:t>
            </w:r>
          </w:p>
        </w:tc>
        <w:tc>
          <w:tcPr>
            <w:tcW w:w="1993" w:type="dxa"/>
            <w:gridSpan w:val="2"/>
            <w:vAlign w:val="center"/>
          </w:tcPr>
          <w:p w14:paraId="79ADA365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高新南区5人</w:t>
            </w:r>
          </w:p>
        </w:tc>
        <w:tc>
          <w:tcPr>
            <w:tcW w:w="5076" w:type="dxa"/>
            <w:vAlign w:val="center"/>
          </w:tcPr>
          <w:p w14:paraId="5EE05FCB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肖家河、桂溪</w:t>
            </w:r>
          </w:p>
        </w:tc>
      </w:tr>
      <w:tr w14:paraId="402D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7" w:type="dxa"/>
            <w:vMerge w:val="continue"/>
            <w:vAlign w:val="center"/>
          </w:tcPr>
          <w:p w14:paraId="528D1DDA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7C74AAB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62190442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253D2111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高新西区7人</w:t>
            </w:r>
          </w:p>
        </w:tc>
        <w:tc>
          <w:tcPr>
            <w:tcW w:w="5076" w:type="dxa"/>
            <w:vAlign w:val="center"/>
          </w:tcPr>
          <w:p w14:paraId="3EF20EE6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合作、西园</w:t>
            </w:r>
          </w:p>
        </w:tc>
      </w:tr>
      <w:tr w14:paraId="0AB6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17" w:type="dxa"/>
            <w:vMerge w:val="continue"/>
            <w:vAlign w:val="center"/>
          </w:tcPr>
          <w:p w14:paraId="4DF32B95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74CAF357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全科医师</w:t>
            </w:r>
          </w:p>
        </w:tc>
        <w:tc>
          <w:tcPr>
            <w:tcW w:w="1285" w:type="dxa"/>
            <w:noWrap/>
            <w:vAlign w:val="center"/>
          </w:tcPr>
          <w:p w14:paraId="10C27473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5人</w:t>
            </w:r>
          </w:p>
        </w:tc>
        <w:tc>
          <w:tcPr>
            <w:tcW w:w="1993" w:type="dxa"/>
            <w:gridSpan w:val="2"/>
            <w:vAlign w:val="center"/>
          </w:tcPr>
          <w:p w14:paraId="681107B5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高新南区5人</w:t>
            </w:r>
          </w:p>
        </w:tc>
        <w:tc>
          <w:tcPr>
            <w:tcW w:w="5076" w:type="dxa"/>
            <w:vAlign w:val="center"/>
          </w:tcPr>
          <w:p w14:paraId="0C2C8440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石羊（限职称为主任医师）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、桂溪、</w:t>
            </w:r>
            <w:r>
              <w:rPr>
                <w:rFonts w:hint="eastAsia" w:eastAsia="方正仿宋"/>
                <w:kern w:val="0"/>
                <w:sz w:val="24"/>
              </w:rPr>
              <w:t>中和</w:t>
            </w:r>
          </w:p>
        </w:tc>
      </w:tr>
      <w:tr w14:paraId="0CA1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vMerge w:val="continue"/>
            <w:vAlign w:val="center"/>
          </w:tcPr>
          <w:p w14:paraId="1419342A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52F408B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外科医师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27291BFD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3人</w:t>
            </w:r>
          </w:p>
        </w:tc>
        <w:tc>
          <w:tcPr>
            <w:tcW w:w="1993" w:type="dxa"/>
            <w:gridSpan w:val="2"/>
            <w:vAlign w:val="center"/>
          </w:tcPr>
          <w:p w14:paraId="68C45D6B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高新南区2人</w:t>
            </w:r>
          </w:p>
        </w:tc>
        <w:tc>
          <w:tcPr>
            <w:tcW w:w="5076" w:type="dxa"/>
            <w:vAlign w:val="center"/>
          </w:tcPr>
          <w:p w14:paraId="55AF1C95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中和</w:t>
            </w:r>
          </w:p>
        </w:tc>
      </w:tr>
      <w:tr w14:paraId="0CA0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Merge w:val="continue"/>
            <w:vAlign w:val="center"/>
          </w:tcPr>
          <w:p w14:paraId="7C86845D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5FBDBC2C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736DC7A3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273E4EEA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14A1F91B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合作</w:t>
            </w:r>
          </w:p>
        </w:tc>
      </w:tr>
      <w:tr w14:paraId="6CE5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Merge w:val="continue"/>
            <w:vAlign w:val="center"/>
          </w:tcPr>
          <w:p w14:paraId="08DB7D65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4E6FC2C9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口腔医师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5F212B86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3人</w:t>
            </w:r>
          </w:p>
        </w:tc>
        <w:tc>
          <w:tcPr>
            <w:tcW w:w="1993" w:type="dxa"/>
            <w:gridSpan w:val="2"/>
            <w:vAlign w:val="center"/>
          </w:tcPr>
          <w:p w14:paraId="04B79344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高新南区2人</w:t>
            </w:r>
          </w:p>
        </w:tc>
        <w:tc>
          <w:tcPr>
            <w:tcW w:w="5076" w:type="dxa"/>
            <w:vAlign w:val="center"/>
          </w:tcPr>
          <w:p w14:paraId="77FA6B30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桂溪、中和</w:t>
            </w:r>
          </w:p>
        </w:tc>
      </w:tr>
      <w:tr w14:paraId="5AC0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17" w:type="dxa"/>
            <w:vMerge w:val="continue"/>
            <w:vAlign w:val="center"/>
          </w:tcPr>
          <w:p w14:paraId="3FF6CA26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6912E102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1BDBF2C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0B109B05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45A269AC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合作</w:t>
            </w:r>
          </w:p>
        </w:tc>
      </w:tr>
      <w:tr w14:paraId="5160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7" w:type="dxa"/>
            <w:vMerge w:val="continue"/>
            <w:vAlign w:val="center"/>
          </w:tcPr>
          <w:p w14:paraId="791BE60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3058AAED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眼科医师</w:t>
            </w:r>
          </w:p>
        </w:tc>
        <w:tc>
          <w:tcPr>
            <w:tcW w:w="1285" w:type="dxa"/>
            <w:noWrap/>
            <w:vAlign w:val="center"/>
          </w:tcPr>
          <w:p w14:paraId="5DE2C595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1人</w:t>
            </w:r>
          </w:p>
        </w:tc>
        <w:tc>
          <w:tcPr>
            <w:tcW w:w="1993" w:type="dxa"/>
            <w:gridSpan w:val="2"/>
            <w:vAlign w:val="center"/>
          </w:tcPr>
          <w:p w14:paraId="76E4BC8D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高新南区1人</w:t>
            </w:r>
          </w:p>
        </w:tc>
        <w:tc>
          <w:tcPr>
            <w:tcW w:w="5076" w:type="dxa"/>
            <w:vAlign w:val="center"/>
          </w:tcPr>
          <w:p w14:paraId="39DFE3E8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中和</w:t>
            </w:r>
          </w:p>
        </w:tc>
      </w:tr>
      <w:tr w14:paraId="313A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7" w:type="dxa"/>
            <w:vMerge w:val="continue"/>
            <w:vAlign w:val="center"/>
          </w:tcPr>
          <w:p w14:paraId="0C1B2E36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48D3E96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耳鼻咽喉科医师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40934D6A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3人</w:t>
            </w:r>
          </w:p>
        </w:tc>
        <w:tc>
          <w:tcPr>
            <w:tcW w:w="1993" w:type="dxa"/>
            <w:gridSpan w:val="2"/>
            <w:vAlign w:val="center"/>
          </w:tcPr>
          <w:p w14:paraId="6997D904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高新南区2人</w:t>
            </w:r>
          </w:p>
        </w:tc>
        <w:tc>
          <w:tcPr>
            <w:tcW w:w="5076" w:type="dxa"/>
            <w:vAlign w:val="center"/>
          </w:tcPr>
          <w:p w14:paraId="52DD5090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中和</w:t>
            </w:r>
          </w:p>
        </w:tc>
      </w:tr>
      <w:tr w14:paraId="0F38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vMerge w:val="continue"/>
            <w:vAlign w:val="center"/>
          </w:tcPr>
          <w:p w14:paraId="7D588FA0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78E4D3E7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15317C95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25C0C506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5B1EAFE1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合作</w:t>
            </w:r>
          </w:p>
        </w:tc>
      </w:tr>
      <w:tr w14:paraId="64C7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7" w:type="dxa"/>
            <w:vMerge w:val="continue"/>
            <w:vAlign w:val="center"/>
          </w:tcPr>
          <w:p w14:paraId="62BD294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4074D51A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麻醉医师</w:t>
            </w:r>
          </w:p>
        </w:tc>
        <w:tc>
          <w:tcPr>
            <w:tcW w:w="1285" w:type="dxa"/>
            <w:noWrap/>
            <w:vAlign w:val="center"/>
          </w:tcPr>
          <w:p w14:paraId="16A624DF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1人</w:t>
            </w:r>
          </w:p>
        </w:tc>
        <w:tc>
          <w:tcPr>
            <w:tcW w:w="1993" w:type="dxa"/>
            <w:gridSpan w:val="2"/>
            <w:vAlign w:val="center"/>
          </w:tcPr>
          <w:p w14:paraId="6CBBEF31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高新南区1人</w:t>
            </w:r>
          </w:p>
        </w:tc>
        <w:tc>
          <w:tcPr>
            <w:tcW w:w="5076" w:type="dxa"/>
            <w:vAlign w:val="center"/>
          </w:tcPr>
          <w:p w14:paraId="1C290656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中和</w:t>
            </w:r>
          </w:p>
        </w:tc>
      </w:tr>
      <w:tr w14:paraId="03F2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7" w:type="dxa"/>
            <w:vMerge w:val="continue"/>
            <w:vAlign w:val="center"/>
          </w:tcPr>
          <w:p w14:paraId="7F7ECC30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5092A5BD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中医师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75E26AAE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7人</w:t>
            </w:r>
          </w:p>
        </w:tc>
        <w:tc>
          <w:tcPr>
            <w:tcW w:w="1993" w:type="dxa"/>
            <w:gridSpan w:val="2"/>
            <w:vAlign w:val="center"/>
          </w:tcPr>
          <w:p w14:paraId="29528092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高新南区6人</w:t>
            </w:r>
          </w:p>
        </w:tc>
        <w:tc>
          <w:tcPr>
            <w:tcW w:w="5076" w:type="dxa"/>
            <w:vAlign w:val="center"/>
          </w:tcPr>
          <w:p w14:paraId="142D82F2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石羊（限中医内科方向）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、桂溪、</w:t>
            </w:r>
            <w:r>
              <w:rPr>
                <w:rFonts w:hint="eastAsia" w:eastAsia="方正仿宋"/>
                <w:kern w:val="0"/>
                <w:sz w:val="24"/>
              </w:rPr>
              <w:t>中和</w:t>
            </w:r>
          </w:p>
        </w:tc>
      </w:tr>
      <w:tr w14:paraId="7003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7" w:type="dxa"/>
            <w:vMerge w:val="continue"/>
            <w:vAlign w:val="center"/>
          </w:tcPr>
          <w:p w14:paraId="41979A13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4E2EBB67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37A63B68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2EEA5091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245FDD70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西园</w:t>
            </w:r>
          </w:p>
        </w:tc>
      </w:tr>
      <w:tr w14:paraId="6DDC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17" w:type="dxa"/>
            <w:vMerge w:val="continue"/>
            <w:vAlign w:val="center"/>
          </w:tcPr>
          <w:p w14:paraId="3397D1A3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7DE977AC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影像放射医师</w:t>
            </w:r>
          </w:p>
        </w:tc>
        <w:tc>
          <w:tcPr>
            <w:tcW w:w="1285" w:type="dxa"/>
            <w:noWrap/>
            <w:vAlign w:val="center"/>
          </w:tcPr>
          <w:p w14:paraId="16DCF7BA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2人</w:t>
            </w:r>
          </w:p>
        </w:tc>
        <w:tc>
          <w:tcPr>
            <w:tcW w:w="1993" w:type="dxa"/>
            <w:gridSpan w:val="2"/>
            <w:vAlign w:val="center"/>
          </w:tcPr>
          <w:p w14:paraId="679ED6FF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高新南区2人</w:t>
            </w:r>
          </w:p>
        </w:tc>
        <w:tc>
          <w:tcPr>
            <w:tcW w:w="5076" w:type="dxa"/>
            <w:vAlign w:val="center"/>
          </w:tcPr>
          <w:p w14:paraId="3B0AA211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石羊（要求熟练操作DR）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、中和</w:t>
            </w:r>
          </w:p>
        </w:tc>
      </w:tr>
      <w:tr w14:paraId="1D13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7" w:type="dxa"/>
            <w:vMerge w:val="continue"/>
            <w:vAlign w:val="center"/>
          </w:tcPr>
          <w:p w14:paraId="7958252C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6F2587BE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影像超声医师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2687A63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eastAsia="方正仿宋"/>
                <w:kern w:val="0"/>
                <w:sz w:val="24"/>
              </w:rPr>
              <w:t>7</w:t>
            </w:r>
            <w:r>
              <w:rPr>
                <w:rFonts w:hint="eastAsia" w:eastAsia="方正仿宋"/>
                <w:kern w:val="0"/>
                <w:sz w:val="24"/>
              </w:rPr>
              <w:t>人</w:t>
            </w:r>
          </w:p>
        </w:tc>
        <w:tc>
          <w:tcPr>
            <w:tcW w:w="1993" w:type="dxa"/>
            <w:gridSpan w:val="2"/>
            <w:vAlign w:val="center"/>
          </w:tcPr>
          <w:p w14:paraId="4C516867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高新南区5人</w:t>
            </w:r>
          </w:p>
        </w:tc>
        <w:tc>
          <w:tcPr>
            <w:tcW w:w="5076" w:type="dxa"/>
            <w:vAlign w:val="center"/>
          </w:tcPr>
          <w:p w14:paraId="6DBE1867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石羊、桂溪、中和</w:t>
            </w:r>
          </w:p>
        </w:tc>
      </w:tr>
      <w:tr w14:paraId="4DF4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17" w:type="dxa"/>
            <w:vMerge w:val="continue"/>
            <w:vAlign w:val="center"/>
          </w:tcPr>
          <w:p w14:paraId="44EDD2FA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1FC8F05D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6539B710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534B3FFC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</w:t>
            </w:r>
            <w:r>
              <w:rPr>
                <w:rFonts w:eastAsia="方正仿宋"/>
                <w:kern w:val="0"/>
                <w:sz w:val="24"/>
              </w:rPr>
              <w:t>2</w:t>
            </w:r>
            <w:r>
              <w:rPr>
                <w:rFonts w:hint="eastAsia" w:eastAsia="方正仿宋"/>
                <w:kern w:val="0"/>
                <w:sz w:val="24"/>
              </w:rPr>
              <w:t>人</w:t>
            </w:r>
          </w:p>
        </w:tc>
        <w:tc>
          <w:tcPr>
            <w:tcW w:w="5076" w:type="dxa"/>
            <w:vAlign w:val="center"/>
          </w:tcPr>
          <w:p w14:paraId="28CBE72B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合作、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西园（要求熟练操作心脏彩超、血管彩超、胎儿彩超等）</w:t>
            </w:r>
          </w:p>
        </w:tc>
      </w:tr>
      <w:tr w14:paraId="4A5D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vMerge w:val="continue"/>
            <w:vAlign w:val="center"/>
          </w:tcPr>
          <w:p w14:paraId="73423DD8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4CDCAAF6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皮肤科</w:t>
            </w:r>
          </w:p>
          <w:p w14:paraId="4371AA5C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医师</w:t>
            </w:r>
          </w:p>
        </w:tc>
        <w:tc>
          <w:tcPr>
            <w:tcW w:w="1285" w:type="dxa"/>
            <w:noWrap/>
            <w:vAlign w:val="center"/>
          </w:tcPr>
          <w:p w14:paraId="5C356303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2人</w:t>
            </w:r>
          </w:p>
        </w:tc>
        <w:tc>
          <w:tcPr>
            <w:tcW w:w="1993" w:type="dxa"/>
            <w:gridSpan w:val="2"/>
            <w:vAlign w:val="center"/>
          </w:tcPr>
          <w:p w14:paraId="4DCA22E1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高新西区2人</w:t>
            </w:r>
          </w:p>
        </w:tc>
        <w:tc>
          <w:tcPr>
            <w:tcW w:w="5076" w:type="dxa"/>
            <w:vAlign w:val="center"/>
          </w:tcPr>
          <w:p w14:paraId="0DF3073B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合作、西园</w:t>
            </w:r>
          </w:p>
        </w:tc>
      </w:tr>
      <w:tr w14:paraId="139A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17" w:type="dxa"/>
            <w:vMerge w:val="continue"/>
            <w:vAlign w:val="center"/>
          </w:tcPr>
          <w:p w14:paraId="13935EF8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5A91CC7B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儿科医师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488309CF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5人</w:t>
            </w:r>
          </w:p>
        </w:tc>
        <w:tc>
          <w:tcPr>
            <w:tcW w:w="1993" w:type="dxa"/>
            <w:gridSpan w:val="2"/>
            <w:vAlign w:val="center"/>
          </w:tcPr>
          <w:p w14:paraId="1655BDAB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高新南区3人</w:t>
            </w:r>
          </w:p>
        </w:tc>
        <w:tc>
          <w:tcPr>
            <w:tcW w:w="5076" w:type="dxa"/>
            <w:vAlign w:val="center"/>
          </w:tcPr>
          <w:p w14:paraId="4C9E3B16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石羊、中和</w:t>
            </w:r>
          </w:p>
        </w:tc>
      </w:tr>
      <w:tr w14:paraId="396B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7" w:type="dxa"/>
            <w:vMerge w:val="continue"/>
            <w:vAlign w:val="center"/>
          </w:tcPr>
          <w:p w14:paraId="7DD2AECF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0735D16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59FF74C2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BAFB158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高新西区2人</w:t>
            </w:r>
          </w:p>
        </w:tc>
        <w:tc>
          <w:tcPr>
            <w:tcW w:w="5076" w:type="dxa"/>
            <w:vAlign w:val="center"/>
          </w:tcPr>
          <w:p w14:paraId="1A94A476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合作</w:t>
            </w:r>
          </w:p>
        </w:tc>
      </w:tr>
      <w:tr w14:paraId="5981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17" w:type="dxa"/>
            <w:vMerge w:val="continue"/>
            <w:vAlign w:val="center"/>
          </w:tcPr>
          <w:p w14:paraId="0D2B9E56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246FFFCB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妇科医师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4F9107AF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3人</w:t>
            </w:r>
          </w:p>
        </w:tc>
        <w:tc>
          <w:tcPr>
            <w:tcW w:w="1993" w:type="dxa"/>
            <w:gridSpan w:val="2"/>
            <w:vAlign w:val="center"/>
          </w:tcPr>
          <w:p w14:paraId="041BE74E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高新南区2人</w:t>
            </w:r>
          </w:p>
        </w:tc>
        <w:tc>
          <w:tcPr>
            <w:tcW w:w="5076" w:type="dxa"/>
            <w:vAlign w:val="center"/>
          </w:tcPr>
          <w:p w14:paraId="1237A347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石羊、桂溪</w:t>
            </w:r>
          </w:p>
        </w:tc>
      </w:tr>
      <w:tr w14:paraId="269F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17" w:type="dxa"/>
            <w:vMerge w:val="continue"/>
            <w:vAlign w:val="center"/>
          </w:tcPr>
          <w:p w14:paraId="2F42122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5E60BF2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0013714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E4AC15D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21DC11EA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合作</w:t>
            </w:r>
          </w:p>
        </w:tc>
      </w:tr>
      <w:tr w14:paraId="0169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7" w:type="dxa"/>
            <w:vMerge w:val="continue"/>
            <w:vAlign w:val="center"/>
          </w:tcPr>
          <w:p w14:paraId="7F27C616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4C3BE757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心电图医师</w:t>
            </w:r>
          </w:p>
        </w:tc>
        <w:tc>
          <w:tcPr>
            <w:tcW w:w="1285" w:type="dxa"/>
            <w:noWrap/>
            <w:vAlign w:val="center"/>
          </w:tcPr>
          <w:p w14:paraId="0D37662A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1人</w:t>
            </w:r>
          </w:p>
        </w:tc>
        <w:tc>
          <w:tcPr>
            <w:tcW w:w="1993" w:type="dxa"/>
            <w:gridSpan w:val="2"/>
            <w:vAlign w:val="center"/>
          </w:tcPr>
          <w:p w14:paraId="3BE49348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5D047729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合作</w:t>
            </w:r>
          </w:p>
        </w:tc>
      </w:tr>
      <w:tr w14:paraId="4F02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7" w:type="dxa"/>
            <w:vMerge w:val="continue"/>
            <w:vAlign w:val="center"/>
          </w:tcPr>
          <w:p w14:paraId="06955785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24412C3A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职业病主检医师</w:t>
            </w:r>
          </w:p>
        </w:tc>
        <w:tc>
          <w:tcPr>
            <w:tcW w:w="1285" w:type="dxa"/>
            <w:noWrap/>
            <w:vAlign w:val="center"/>
          </w:tcPr>
          <w:p w14:paraId="7926BC39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1人</w:t>
            </w:r>
          </w:p>
        </w:tc>
        <w:tc>
          <w:tcPr>
            <w:tcW w:w="1993" w:type="dxa"/>
            <w:gridSpan w:val="2"/>
            <w:vAlign w:val="center"/>
          </w:tcPr>
          <w:p w14:paraId="58118A1B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6291AB8E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西园（具有职业病诊断资格或尘肺诊断资格）</w:t>
            </w:r>
          </w:p>
        </w:tc>
      </w:tr>
      <w:tr w14:paraId="4427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17" w:type="dxa"/>
            <w:vMerge w:val="restart"/>
            <w:vAlign w:val="center"/>
          </w:tcPr>
          <w:p w14:paraId="0B381DB0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医技</w:t>
            </w:r>
          </w:p>
          <w:p w14:paraId="54FE8EAF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（</w:t>
            </w:r>
            <w:r>
              <w:rPr>
                <w:rFonts w:hint="eastAsia" w:eastAsia="方正仿宋"/>
                <w:kern w:val="0"/>
                <w:sz w:val="24"/>
                <w:shd w:val="clear"/>
                <w:lang w:val="en-US" w:eastAsia="zh-CN"/>
              </w:rPr>
              <w:t>19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人）</w:t>
            </w:r>
          </w:p>
        </w:tc>
        <w:tc>
          <w:tcPr>
            <w:tcW w:w="1710" w:type="dxa"/>
            <w:vMerge w:val="restart"/>
            <w:vAlign w:val="center"/>
          </w:tcPr>
          <w:p w14:paraId="3B436C83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康复技师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0C84B3C2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6人</w:t>
            </w:r>
          </w:p>
        </w:tc>
        <w:tc>
          <w:tcPr>
            <w:tcW w:w="1993" w:type="dxa"/>
            <w:gridSpan w:val="2"/>
            <w:vAlign w:val="center"/>
          </w:tcPr>
          <w:p w14:paraId="2C4AB7D2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高新南区4人</w:t>
            </w:r>
          </w:p>
        </w:tc>
        <w:tc>
          <w:tcPr>
            <w:tcW w:w="5076" w:type="dxa"/>
            <w:vAlign w:val="center"/>
          </w:tcPr>
          <w:p w14:paraId="21AA7108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石羊、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桂溪、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中和（限中医康复专业）</w:t>
            </w:r>
          </w:p>
        </w:tc>
      </w:tr>
      <w:tr w14:paraId="5788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7" w:type="dxa"/>
            <w:vMerge w:val="continue"/>
            <w:vAlign w:val="center"/>
          </w:tcPr>
          <w:p w14:paraId="68912610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7B18C4CB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11C92AB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42C6311C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高新西区2人</w:t>
            </w:r>
          </w:p>
        </w:tc>
        <w:tc>
          <w:tcPr>
            <w:tcW w:w="5076" w:type="dxa"/>
            <w:vAlign w:val="center"/>
          </w:tcPr>
          <w:p w14:paraId="4B698A28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合作、西园</w:t>
            </w:r>
          </w:p>
        </w:tc>
      </w:tr>
      <w:tr w14:paraId="5D64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Merge w:val="continue"/>
            <w:vAlign w:val="center"/>
          </w:tcPr>
          <w:p w14:paraId="60324598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54AF61C2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放射技师</w:t>
            </w:r>
          </w:p>
        </w:tc>
        <w:tc>
          <w:tcPr>
            <w:tcW w:w="1285" w:type="dxa"/>
            <w:noWrap/>
            <w:vAlign w:val="center"/>
          </w:tcPr>
          <w:p w14:paraId="107C77AF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1人</w:t>
            </w:r>
          </w:p>
        </w:tc>
        <w:tc>
          <w:tcPr>
            <w:tcW w:w="1993" w:type="dxa"/>
            <w:gridSpan w:val="2"/>
            <w:vAlign w:val="center"/>
          </w:tcPr>
          <w:p w14:paraId="4A15588F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高新南区1人</w:t>
            </w:r>
          </w:p>
        </w:tc>
        <w:tc>
          <w:tcPr>
            <w:tcW w:w="5076" w:type="dxa"/>
            <w:vAlign w:val="center"/>
          </w:tcPr>
          <w:p w14:paraId="3815859A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桂溪</w:t>
            </w:r>
          </w:p>
        </w:tc>
      </w:tr>
      <w:tr w14:paraId="52FF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7" w:type="dxa"/>
            <w:vMerge w:val="continue"/>
            <w:vAlign w:val="center"/>
          </w:tcPr>
          <w:p w14:paraId="2365489C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735C9C6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药剂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677FA782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</w:t>
            </w:r>
            <w:r>
              <w:rPr>
                <w:rFonts w:eastAsia="方正仿宋"/>
                <w:kern w:val="0"/>
                <w:sz w:val="24"/>
              </w:rPr>
              <w:t>2</w:t>
            </w:r>
            <w:r>
              <w:rPr>
                <w:rFonts w:hint="eastAsia" w:eastAsia="方正仿宋"/>
                <w:kern w:val="0"/>
                <w:sz w:val="24"/>
              </w:rPr>
              <w:t>人</w:t>
            </w:r>
          </w:p>
        </w:tc>
        <w:tc>
          <w:tcPr>
            <w:tcW w:w="954" w:type="dxa"/>
            <w:vAlign w:val="center"/>
          </w:tcPr>
          <w:p w14:paraId="30B8D296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西药药剂师</w:t>
            </w:r>
          </w:p>
        </w:tc>
        <w:tc>
          <w:tcPr>
            <w:tcW w:w="1039" w:type="dxa"/>
            <w:vAlign w:val="center"/>
          </w:tcPr>
          <w:p w14:paraId="0B56B2FD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高新南区6人</w:t>
            </w:r>
          </w:p>
        </w:tc>
        <w:tc>
          <w:tcPr>
            <w:tcW w:w="5076" w:type="dxa"/>
            <w:vAlign w:val="center"/>
          </w:tcPr>
          <w:p w14:paraId="020CBEEB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石羊、桂溪、中和</w:t>
            </w:r>
          </w:p>
        </w:tc>
      </w:tr>
      <w:tr w14:paraId="7789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vAlign w:val="center"/>
          </w:tcPr>
          <w:p w14:paraId="5A2920C7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7332D0E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45F4885F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954" w:type="dxa"/>
            <w:vMerge w:val="restart"/>
            <w:vAlign w:val="center"/>
          </w:tcPr>
          <w:p w14:paraId="50B84F8A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中药药剂师</w:t>
            </w:r>
          </w:p>
        </w:tc>
        <w:tc>
          <w:tcPr>
            <w:tcW w:w="1039" w:type="dxa"/>
            <w:vAlign w:val="center"/>
          </w:tcPr>
          <w:p w14:paraId="665AF80E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高新南区5人</w:t>
            </w:r>
          </w:p>
        </w:tc>
        <w:tc>
          <w:tcPr>
            <w:tcW w:w="5076" w:type="dxa"/>
            <w:vAlign w:val="center"/>
          </w:tcPr>
          <w:p w14:paraId="2AB56186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石羊</w:t>
            </w:r>
          </w:p>
        </w:tc>
      </w:tr>
      <w:tr w14:paraId="7625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vAlign w:val="center"/>
          </w:tcPr>
          <w:p w14:paraId="1342658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1F3D715F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noWrap/>
            <w:vAlign w:val="center"/>
          </w:tcPr>
          <w:p w14:paraId="1A163A34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 w14:paraId="61A1CCB4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254C0419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16192910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作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（限普通高等教育本科及以上学历）</w:t>
            </w:r>
          </w:p>
        </w:tc>
      </w:tr>
      <w:tr w14:paraId="7E5E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restart"/>
            <w:vAlign w:val="center"/>
          </w:tcPr>
          <w:p w14:paraId="089D1BF6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护理（54人）</w:t>
            </w:r>
          </w:p>
        </w:tc>
        <w:tc>
          <w:tcPr>
            <w:tcW w:w="1710" w:type="dxa"/>
            <w:vMerge w:val="restart"/>
            <w:vAlign w:val="center"/>
          </w:tcPr>
          <w:p w14:paraId="27676E79">
            <w:pPr>
              <w:spacing w:line="280" w:lineRule="exact"/>
              <w:jc w:val="center"/>
              <w:rPr>
                <w:rFonts w:eastAsia="方正仿宋"/>
                <w:szCs w:val="21"/>
              </w:rPr>
            </w:pPr>
            <w:r>
              <w:rPr>
                <w:rFonts w:hint="eastAsia" w:eastAsia="方正仿宋"/>
                <w:kern w:val="0"/>
                <w:sz w:val="24"/>
              </w:rPr>
              <w:t>护士</w:t>
            </w:r>
          </w:p>
        </w:tc>
        <w:tc>
          <w:tcPr>
            <w:tcW w:w="1285" w:type="dxa"/>
            <w:vMerge w:val="restart"/>
            <w:noWrap/>
            <w:vAlign w:val="center"/>
          </w:tcPr>
          <w:p w14:paraId="53819F0D">
            <w:pPr>
              <w:spacing w:line="280" w:lineRule="exact"/>
              <w:jc w:val="center"/>
              <w:rPr>
                <w:rFonts w:eastAsia="方正仿宋"/>
                <w:szCs w:val="21"/>
              </w:rPr>
            </w:pPr>
            <w:r>
              <w:rPr>
                <w:rFonts w:hint="eastAsia" w:eastAsia="方正仿宋"/>
                <w:kern w:val="0"/>
                <w:sz w:val="24"/>
              </w:rPr>
              <w:t>53人</w:t>
            </w:r>
          </w:p>
        </w:tc>
        <w:tc>
          <w:tcPr>
            <w:tcW w:w="1993" w:type="dxa"/>
            <w:gridSpan w:val="2"/>
            <w:vAlign w:val="center"/>
          </w:tcPr>
          <w:p w14:paraId="079DEDEA">
            <w:pPr>
              <w:spacing w:line="280" w:lineRule="exact"/>
              <w:jc w:val="left"/>
              <w:rPr>
                <w:rFonts w:eastAsia="方正仿宋"/>
                <w:szCs w:val="21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高新南区47人</w:t>
            </w:r>
          </w:p>
        </w:tc>
        <w:tc>
          <w:tcPr>
            <w:tcW w:w="5076" w:type="dxa"/>
            <w:vAlign w:val="center"/>
          </w:tcPr>
          <w:p w14:paraId="686EC97C">
            <w:pPr>
              <w:widowControl/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肖家河、石羊、桂溪、中和</w:t>
            </w:r>
          </w:p>
        </w:tc>
      </w:tr>
      <w:tr w14:paraId="346A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17" w:type="dxa"/>
            <w:vMerge w:val="continue"/>
            <w:vAlign w:val="center"/>
          </w:tcPr>
          <w:p w14:paraId="6EAB71E8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0282C999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1B7F15EB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5B02A716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高新西区6人</w:t>
            </w:r>
          </w:p>
        </w:tc>
        <w:tc>
          <w:tcPr>
            <w:tcW w:w="5076" w:type="dxa"/>
            <w:vAlign w:val="center"/>
          </w:tcPr>
          <w:p w14:paraId="2649B69A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合作、西园</w:t>
            </w:r>
          </w:p>
        </w:tc>
      </w:tr>
      <w:tr w14:paraId="7E31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817" w:type="dxa"/>
            <w:vMerge w:val="continue"/>
            <w:vAlign w:val="center"/>
          </w:tcPr>
          <w:p w14:paraId="7ED049C2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18FD65B9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职业病体检护士</w:t>
            </w:r>
          </w:p>
        </w:tc>
        <w:tc>
          <w:tcPr>
            <w:tcW w:w="1285" w:type="dxa"/>
            <w:vAlign w:val="center"/>
          </w:tcPr>
          <w:p w14:paraId="5E31E0B3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1人</w:t>
            </w:r>
          </w:p>
        </w:tc>
        <w:tc>
          <w:tcPr>
            <w:tcW w:w="1993" w:type="dxa"/>
            <w:gridSpan w:val="2"/>
            <w:vAlign w:val="center"/>
          </w:tcPr>
          <w:p w14:paraId="707CE174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7769DF90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西园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（要求具有三年及以上职业病体检相关经验，护师及以上职称）</w:t>
            </w:r>
          </w:p>
        </w:tc>
      </w:tr>
      <w:tr w14:paraId="394C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817" w:type="dxa"/>
            <w:vMerge w:val="restart"/>
            <w:vAlign w:val="center"/>
          </w:tcPr>
          <w:p w14:paraId="2FA23743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行政（</w:t>
            </w:r>
            <w:r>
              <w:rPr>
                <w:rFonts w:hint="eastAsia" w:eastAsia="方正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方正仿宋"/>
                <w:kern w:val="0"/>
                <w:sz w:val="24"/>
              </w:rPr>
              <w:t>人）</w:t>
            </w:r>
          </w:p>
        </w:tc>
        <w:tc>
          <w:tcPr>
            <w:tcW w:w="1710" w:type="dxa"/>
            <w:vMerge w:val="restart"/>
            <w:vAlign w:val="center"/>
          </w:tcPr>
          <w:p w14:paraId="5506B56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行政人员</w:t>
            </w:r>
          </w:p>
        </w:tc>
        <w:tc>
          <w:tcPr>
            <w:tcW w:w="1285" w:type="dxa"/>
            <w:vMerge w:val="restart"/>
            <w:vAlign w:val="center"/>
          </w:tcPr>
          <w:p w14:paraId="3B5B417C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5人</w:t>
            </w:r>
          </w:p>
        </w:tc>
        <w:tc>
          <w:tcPr>
            <w:tcW w:w="1993" w:type="dxa"/>
            <w:gridSpan w:val="2"/>
            <w:vAlign w:val="center"/>
          </w:tcPr>
          <w:p w14:paraId="3E7ED269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高新南区4人</w:t>
            </w:r>
          </w:p>
        </w:tc>
        <w:tc>
          <w:tcPr>
            <w:tcW w:w="5076" w:type="dxa"/>
            <w:vAlign w:val="center"/>
          </w:tcPr>
          <w:p w14:paraId="4829DEE3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石羊（限新闻传播学类专业、市场营销专业）</w:t>
            </w:r>
            <w:r>
              <w:rPr>
                <w:rFonts w:hint="eastAsia" w:eastAsia="方正仿宋"/>
                <w:kern w:val="0"/>
                <w:sz w:val="24"/>
                <w:shd w:val="clear"/>
                <w:lang w:eastAsia="zh-CN"/>
              </w:rPr>
              <w:t>、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桂溪（要求具有宣传、营销工作经验、熟悉公文写作）</w:t>
            </w:r>
            <w:r>
              <w:rPr>
                <w:rFonts w:hint="eastAsia" w:eastAsia="方正仿宋"/>
                <w:kern w:val="0"/>
                <w:sz w:val="24"/>
                <w:shd w:val="clear"/>
                <w:lang w:eastAsia="zh-CN"/>
              </w:rPr>
              <w:t>、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中和（要求具有宣传、公文书写工作经验）</w:t>
            </w:r>
          </w:p>
        </w:tc>
      </w:tr>
      <w:tr w14:paraId="1DC3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vAlign w:val="center"/>
          </w:tcPr>
          <w:p w14:paraId="17B204E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316512A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40744240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55AD5C58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高新西区1人</w:t>
            </w:r>
          </w:p>
        </w:tc>
        <w:tc>
          <w:tcPr>
            <w:tcW w:w="5076" w:type="dxa"/>
            <w:vAlign w:val="center"/>
          </w:tcPr>
          <w:p w14:paraId="2038B816">
            <w:pPr>
              <w:spacing w:line="280" w:lineRule="exact"/>
              <w:jc w:val="left"/>
              <w:rPr>
                <w:rFonts w:hint="eastAsia" w:eastAsia="方正仿宋"/>
                <w:kern w:val="0"/>
                <w:sz w:val="24"/>
                <w:shd w:val="clear" w:fill="FFFF00"/>
              </w:rPr>
            </w:pPr>
            <w:r>
              <w:rPr>
                <w:rFonts w:hint="eastAsia" w:eastAsia="方正仿宋"/>
                <w:kern w:val="0"/>
                <w:sz w:val="24"/>
              </w:rPr>
              <w:t>合作</w:t>
            </w:r>
            <w:r>
              <w:rPr>
                <w:rFonts w:hint="eastAsia" w:eastAsia="方正仿宋"/>
                <w:kern w:val="0"/>
                <w:sz w:val="24"/>
                <w:shd w:val="clear"/>
              </w:rPr>
              <w:t>（要求具有宣传、公文书写工作经验）</w:t>
            </w:r>
          </w:p>
        </w:tc>
      </w:tr>
      <w:tr w14:paraId="7BF7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vAlign w:val="center"/>
          </w:tcPr>
          <w:p w14:paraId="190A855D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4ED7714A">
            <w:pPr>
              <w:spacing w:line="280" w:lineRule="exact"/>
              <w:jc w:val="center"/>
              <w:rPr>
                <w:rFonts w:ascii="Times New Roman" w:hAnsi="Times New Roman" w:eastAsia="方正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"/>
                <w:kern w:val="0"/>
                <w:sz w:val="24"/>
              </w:rPr>
              <w:t>信息员</w:t>
            </w:r>
          </w:p>
        </w:tc>
        <w:tc>
          <w:tcPr>
            <w:tcW w:w="1285" w:type="dxa"/>
            <w:vAlign w:val="center"/>
          </w:tcPr>
          <w:p w14:paraId="3A493CC3">
            <w:pPr>
              <w:spacing w:line="280" w:lineRule="exact"/>
              <w:jc w:val="center"/>
              <w:rPr>
                <w:rFonts w:ascii="Times New Roman" w:hAnsi="Times New Roman" w:eastAsia="方正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"/>
                <w:kern w:val="0"/>
                <w:sz w:val="24"/>
              </w:rPr>
              <w:t>1人</w:t>
            </w:r>
          </w:p>
        </w:tc>
        <w:tc>
          <w:tcPr>
            <w:tcW w:w="1993" w:type="dxa"/>
            <w:gridSpan w:val="2"/>
            <w:vAlign w:val="center"/>
          </w:tcPr>
          <w:p w14:paraId="222107D6">
            <w:pPr>
              <w:spacing w:line="280" w:lineRule="exact"/>
              <w:jc w:val="left"/>
              <w:rPr>
                <w:rFonts w:hint="eastAsia" w:ascii="Times New Roman" w:hAnsi="Times New Roman" w:eastAsia="方正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高新南区1人</w:t>
            </w:r>
          </w:p>
        </w:tc>
        <w:tc>
          <w:tcPr>
            <w:tcW w:w="5076" w:type="dxa"/>
            <w:vAlign w:val="center"/>
          </w:tcPr>
          <w:p w14:paraId="10A940F8">
            <w:pPr>
              <w:spacing w:line="280" w:lineRule="exact"/>
              <w:jc w:val="left"/>
              <w:rPr>
                <w:rFonts w:hint="eastAsia" w:ascii="Times New Roman" w:hAnsi="Times New Roman" w:eastAsia="方正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"/>
                <w:kern w:val="0"/>
                <w:sz w:val="24"/>
              </w:rPr>
              <w:t>肖家河</w:t>
            </w:r>
          </w:p>
        </w:tc>
      </w:tr>
      <w:tr w14:paraId="646D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817" w:type="dxa"/>
            <w:vAlign w:val="center"/>
          </w:tcPr>
          <w:p w14:paraId="5C8184A2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财务（1人）</w:t>
            </w:r>
          </w:p>
        </w:tc>
        <w:tc>
          <w:tcPr>
            <w:tcW w:w="1710" w:type="dxa"/>
            <w:vAlign w:val="center"/>
          </w:tcPr>
          <w:p w14:paraId="37DF91C2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财务人员</w:t>
            </w:r>
          </w:p>
        </w:tc>
        <w:tc>
          <w:tcPr>
            <w:tcW w:w="1285" w:type="dxa"/>
            <w:vAlign w:val="center"/>
          </w:tcPr>
          <w:p w14:paraId="7F93AC08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1人</w:t>
            </w:r>
          </w:p>
        </w:tc>
        <w:tc>
          <w:tcPr>
            <w:tcW w:w="1993" w:type="dxa"/>
            <w:gridSpan w:val="2"/>
            <w:vAlign w:val="center"/>
          </w:tcPr>
          <w:p w14:paraId="4829E132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高新南区1人</w:t>
            </w:r>
          </w:p>
        </w:tc>
        <w:tc>
          <w:tcPr>
            <w:tcW w:w="5076" w:type="dxa"/>
            <w:vAlign w:val="center"/>
          </w:tcPr>
          <w:p w14:paraId="6E0E042F">
            <w:pPr>
              <w:spacing w:line="280" w:lineRule="exact"/>
              <w:jc w:val="left"/>
              <w:rPr>
                <w:rFonts w:hint="eastAsia" w:eastAsia="方正仿宋"/>
                <w:kern w:val="0"/>
                <w:sz w:val="24"/>
                <w:lang w:eastAsia="zh-CN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石羊</w:t>
            </w:r>
            <w:r>
              <w:rPr>
                <w:rFonts w:hint="eastAsia" w:eastAsia="方正仿宋"/>
                <w:kern w:val="0"/>
                <w:sz w:val="24"/>
                <w:shd w:val="clear"/>
                <w:lang w:eastAsia="zh-CN"/>
              </w:rPr>
              <w:t>（具备初级及以上会计专业技术资格证或执业资格证书）</w:t>
            </w:r>
          </w:p>
        </w:tc>
      </w:tr>
      <w:tr w14:paraId="43CA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17" w:type="dxa"/>
            <w:vMerge w:val="restart"/>
            <w:vAlign w:val="center"/>
          </w:tcPr>
          <w:p w14:paraId="1464FE8A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收费</w:t>
            </w:r>
          </w:p>
          <w:p w14:paraId="145097AF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（8人）</w:t>
            </w:r>
          </w:p>
        </w:tc>
        <w:tc>
          <w:tcPr>
            <w:tcW w:w="1710" w:type="dxa"/>
            <w:vMerge w:val="restart"/>
            <w:vAlign w:val="center"/>
          </w:tcPr>
          <w:p w14:paraId="06C32BBA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收费人员</w:t>
            </w:r>
          </w:p>
        </w:tc>
        <w:tc>
          <w:tcPr>
            <w:tcW w:w="1285" w:type="dxa"/>
            <w:vMerge w:val="restart"/>
            <w:vAlign w:val="center"/>
          </w:tcPr>
          <w:p w14:paraId="60B1A89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8人</w:t>
            </w:r>
          </w:p>
        </w:tc>
        <w:tc>
          <w:tcPr>
            <w:tcW w:w="1993" w:type="dxa"/>
            <w:gridSpan w:val="2"/>
            <w:vAlign w:val="center"/>
          </w:tcPr>
          <w:p w14:paraId="6E823F2C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高新南区5人</w:t>
            </w:r>
          </w:p>
        </w:tc>
        <w:tc>
          <w:tcPr>
            <w:tcW w:w="5076" w:type="dxa"/>
            <w:vAlign w:val="center"/>
          </w:tcPr>
          <w:p w14:paraId="195CA87D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石羊、中和</w:t>
            </w:r>
          </w:p>
        </w:tc>
      </w:tr>
      <w:tr w14:paraId="2D6F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7" w:type="dxa"/>
            <w:vMerge w:val="continue"/>
            <w:vAlign w:val="center"/>
          </w:tcPr>
          <w:p w14:paraId="0B29A83B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195D2CE9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3ED08354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890428B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高新西区3人</w:t>
            </w:r>
          </w:p>
        </w:tc>
        <w:tc>
          <w:tcPr>
            <w:tcW w:w="5076" w:type="dxa"/>
            <w:vAlign w:val="center"/>
          </w:tcPr>
          <w:p w14:paraId="4A7693F5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合作、西园</w:t>
            </w:r>
          </w:p>
        </w:tc>
      </w:tr>
      <w:tr w14:paraId="60D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817" w:type="dxa"/>
            <w:vAlign w:val="center"/>
          </w:tcPr>
          <w:p w14:paraId="5AF129F9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  <w:lang w:val="en-US" w:eastAsia="zh-CN"/>
              </w:rPr>
              <w:t>驾驶</w:t>
            </w:r>
            <w:r>
              <w:rPr>
                <w:rFonts w:hint="eastAsia" w:eastAsia="方正仿宋"/>
                <w:kern w:val="0"/>
                <w:sz w:val="24"/>
              </w:rPr>
              <w:t>（</w:t>
            </w:r>
            <w:r>
              <w:rPr>
                <w:rFonts w:hint="eastAsia" w:eastAsia="方正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方正仿宋"/>
                <w:kern w:val="0"/>
                <w:sz w:val="24"/>
              </w:rPr>
              <w:t>人）</w:t>
            </w:r>
          </w:p>
        </w:tc>
        <w:tc>
          <w:tcPr>
            <w:tcW w:w="1710" w:type="dxa"/>
            <w:vAlign w:val="center"/>
          </w:tcPr>
          <w:p w14:paraId="40C8C857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驾驶员</w:t>
            </w:r>
          </w:p>
        </w:tc>
        <w:tc>
          <w:tcPr>
            <w:tcW w:w="1285" w:type="dxa"/>
            <w:vAlign w:val="center"/>
          </w:tcPr>
          <w:p w14:paraId="4C7752FA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1人</w:t>
            </w:r>
          </w:p>
        </w:tc>
        <w:tc>
          <w:tcPr>
            <w:tcW w:w="1993" w:type="dxa"/>
            <w:gridSpan w:val="2"/>
            <w:vAlign w:val="center"/>
          </w:tcPr>
          <w:p w14:paraId="23C1B83F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  <w:r>
              <w:rPr>
                <w:rFonts w:hint="eastAsia" w:eastAsia="方正仿宋"/>
                <w:kern w:val="0"/>
                <w:sz w:val="24"/>
              </w:rPr>
              <w:t>高新南区1人</w:t>
            </w:r>
          </w:p>
        </w:tc>
        <w:tc>
          <w:tcPr>
            <w:tcW w:w="5076" w:type="dxa"/>
            <w:vAlign w:val="center"/>
          </w:tcPr>
          <w:p w14:paraId="4BD2E07B">
            <w:pPr>
              <w:spacing w:line="280" w:lineRule="exact"/>
              <w:jc w:val="left"/>
              <w:rPr>
                <w:rFonts w:hint="eastAsia" w:eastAsia="方正仿宋"/>
                <w:kern w:val="0"/>
                <w:sz w:val="24"/>
                <w:lang w:eastAsia="zh-CN"/>
              </w:rPr>
            </w:pPr>
            <w:r>
              <w:rPr>
                <w:rFonts w:hint="eastAsia" w:eastAsia="方正仿宋"/>
                <w:kern w:val="0"/>
                <w:sz w:val="24"/>
                <w:shd w:val="clear"/>
              </w:rPr>
              <w:t>石羊</w:t>
            </w:r>
            <w:r>
              <w:rPr>
                <w:rFonts w:hint="eastAsia" w:eastAsia="方正仿宋"/>
                <w:kern w:val="0"/>
                <w:sz w:val="24"/>
                <w:shd w:val="clear"/>
                <w:lang w:eastAsia="zh-CN"/>
              </w:rPr>
              <w:t>（无不良驾驶记录（酒驾、醉驾、毒驾）、无重大交通事故及交通违章记录，具有较强的安全意识。提供“交通违法、交通事故、满分记录和准驾车型变更记录”）</w:t>
            </w:r>
          </w:p>
        </w:tc>
      </w:tr>
      <w:tr w14:paraId="69C4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7" w:type="dxa"/>
            <w:vAlign w:val="center"/>
          </w:tcPr>
          <w:p w14:paraId="729F8B72">
            <w:pPr>
              <w:spacing w:line="280" w:lineRule="exact"/>
              <w:jc w:val="center"/>
              <w:rPr>
                <w:rFonts w:eastAsia="方正仿宋"/>
                <w:b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17B86C35">
            <w:pPr>
              <w:spacing w:line="280" w:lineRule="exact"/>
              <w:jc w:val="center"/>
              <w:rPr>
                <w:rFonts w:eastAsia="方正仿宋"/>
                <w:b/>
                <w:kern w:val="0"/>
                <w:sz w:val="24"/>
              </w:rPr>
            </w:pPr>
            <w:r>
              <w:rPr>
                <w:rFonts w:hint="eastAsia" w:eastAsia="方正仿宋"/>
                <w:b/>
                <w:kern w:val="0"/>
                <w:sz w:val="24"/>
              </w:rPr>
              <w:t>合计</w:t>
            </w:r>
          </w:p>
        </w:tc>
        <w:tc>
          <w:tcPr>
            <w:tcW w:w="1285" w:type="dxa"/>
            <w:vAlign w:val="center"/>
          </w:tcPr>
          <w:p w14:paraId="32EF86F7">
            <w:pPr>
              <w:spacing w:line="280" w:lineRule="exact"/>
              <w:jc w:val="center"/>
              <w:rPr>
                <w:rFonts w:eastAsia="方正仿宋"/>
                <w:b/>
                <w:kern w:val="0"/>
                <w:sz w:val="24"/>
              </w:rPr>
            </w:pPr>
            <w:r>
              <w:rPr>
                <w:rFonts w:hint="eastAsia" w:eastAsia="方正仿宋"/>
                <w:b/>
                <w:kern w:val="0"/>
                <w:sz w:val="24"/>
              </w:rPr>
              <w:t>145人</w:t>
            </w:r>
          </w:p>
        </w:tc>
        <w:tc>
          <w:tcPr>
            <w:tcW w:w="1993" w:type="dxa"/>
            <w:gridSpan w:val="2"/>
            <w:vAlign w:val="center"/>
          </w:tcPr>
          <w:p w14:paraId="577E05D0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</w:p>
        </w:tc>
        <w:tc>
          <w:tcPr>
            <w:tcW w:w="5076" w:type="dxa"/>
            <w:vAlign w:val="center"/>
          </w:tcPr>
          <w:p w14:paraId="75500D18">
            <w:pPr>
              <w:spacing w:line="280" w:lineRule="exact"/>
              <w:jc w:val="left"/>
              <w:rPr>
                <w:rFonts w:eastAsia="方正仿宋"/>
                <w:kern w:val="0"/>
                <w:sz w:val="24"/>
              </w:rPr>
            </w:pPr>
          </w:p>
        </w:tc>
      </w:tr>
    </w:tbl>
    <w:p w14:paraId="7450FE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MGUyNGVkNTEyNTIwMmQxY2Y0YmEyZmQzYTEyNGMifQ=="/>
  </w:docVars>
  <w:rsids>
    <w:rsidRoot w:val="0005125D"/>
    <w:rsid w:val="0005125D"/>
    <w:rsid w:val="00124AC8"/>
    <w:rsid w:val="001D41AE"/>
    <w:rsid w:val="002669AE"/>
    <w:rsid w:val="002D798B"/>
    <w:rsid w:val="002F76AF"/>
    <w:rsid w:val="004B1123"/>
    <w:rsid w:val="004B59A8"/>
    <w:rsid w:val="00511F55"/>
    <w:rsid w:val="00516447"/>
    <w:rsid w:val="005C41FD"/>
    <w:rsid w:val="006F2073"/>
    <w:rsid w:val="00744FD8"/>
    <w:rsid w:val="007C0063"/>
    <w:rsid w:val="007D43E9"/>
    <w:rsid w:val="008170C8"/>
    <w:rsid w:val="008453EA"/>
    <w:rsid w:val="00A30E14"/>
    <w:rsid w:val="00BC53DE"/>
    <w:rsid w:val="00BE1C98"/>
    <w:rsid w:val="00D159FC"/>
    <w:rsid w:val="00D26265"/>
    <w:rsid w:val="00DA4246"/>
    <w:rsid w:val="00DE4796"/>
    <w:rsid w:val="00E6188A"/>
    <w:rsid w:val="00E72A11"/>
    <w:rsid w:val="00F07A3C"/>
    <w:rsid w:val="00F43B39"/>
    <w:rsid w:val="00F75DA5"/>
    <w:rsid w:val="015D285E"/>
    <w:rsid w:val="02092C94"/>
    <w:rsid w:val="053E1887"/>
    <w:rsid w:val="053E48E9"/>
    <w:rsid w:val="080A32BB"/>
    <w:rsid w:val="120C573A"/>
    <w:rsid w:val="12543AB7"/>
    <w:rsid w:val="14221993"/>
    <w:rsid w:val="17410382"/>
    <w:rsid w:val="1D573933"/>
    <w:rsid w:val="1FB223E3"/>
    <w:rsid w:val="23CB7951"/>
    <w:rsid w:val="24632059"/>
    <w:rsid w:val="281A5906"/>
    <w:rsid w:val="2B1F5112"/>
    <w:rsid w:val="3143321D"/>
    <w:rsid w:val="32A221C5"/>
    <w:rsid w:val="340778E7"/>
    <w:rsid w:val="34B15A6C"/>
    <w:rsid w:val="382720E3"/>
    <w:rsid w:val="3B0B6E7C"/>
    <w:rsid w:val="41FC2CE3"/>
    <w:rsid w:val="49CC2660"/>
    <w:rsid w:val="50B01674"/>
    <w:rsid w:val="581F559B"/>
    <w:rsid w:val="632A4822"/>
    <w:rsid w:val="63BE1D95"/>
    <w:rsid w:val="681A7B2C"/>
    <w:rsid w:val="69312D2A"/>
    <w:rsid w:val="73C3105E"/>
    <w:rsid w:val="74575458"/>
    <w:rsid w:val="78216B60"/>
    <w:rsid w:val="7A936120"/>
    <w:rsid w:val="7C3C321E"/>
    <w:rsid w:val="7D6420B6"/>
    <w:rsid w:val="7E244EA5"/>
    <w:rsid w:val="7FB5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954</Words>
  <Characters>967</Characters>
  <Lines>7</Lines>
  <Paragraphs>2</Paragraphs>
  <TotalTime>6</TotalTime>
  <ScaleCrop>false</ScaleCrop>
  <LinksUpToDate>false</LinksUpToDate>
  <CharactersWithSpaces>969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2024-07-17T10:22:00Z</dcterms:created>
  <dc:creator>Lenovo</dc:creator>
  <cp:lastModifiedBy>Zoe</cp:lastModifiedBy>
  <dcterms:modified xsi:type="dcterms:W3CDTF">2024-08-06T07:05:54Z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09BFB90D56C849DAA88A260D2AB9EE86_12</vt:lpwstr>
  </property>
</Properties>
</file>