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DDA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bdr w:val="none" w:color="auto" w:sz="0" w:space="0"/>
        </w:rPr>
        <w:t>海南区人民医院关于招聘医疗卫生工作人员的方案</w:t>
      </w:r>
    </w:p>
    <w:p w14:paraId="4632A0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Calibri" w:hAnsi="Calibri" w:cs="Calibri"/>
          <w:sz w:val="21"/>
          <w:szCs w:val="21"/>
        </w:rPr>
      </w:pPr>
      <w:r>
        <w:rPr>
          <w:rFonts w:ascii="仿宋_GB2312" w:hAnsi="方正小标宋简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 乌海市海南区人民医院</w:t>
      </w:r>
      <w:r>
        <w:rPr>
          <w:rFonts w:hint="default" w:ascii="仿宋_GB2312" w:hAnsi="方正小标宋简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又名乌海市第三人民医院，是一所由政府举办的集医疗、预防、保健、科研为一体的非盈利性二级甲等综合医院，是乌海市职工、城乡居民、工伤及商业保险的定点医疗保险机，承担海南区域内10万群众的医疗、保险、预防等基本医疗及公共卫生工作任务。为满足医院临床工作需求，医院将本着“公开、公平、择优”的原则，面向社会招聘以下岗位人员：</w:t>
      </w:r>
    </w:p>
    <w:p w14:paraId="0F85B7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招聘岗位</w:t>
      </w:r>
    </w:p>
    <w:p w14:paraId="06CC1B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临床医师：7人（含内、外、妇、儿、急诊医学）</w:t>
      </w:r>
    </w:p>
    <w:p w14:paraId="6C7F3C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二、招聘要求</w:t>
      </w:r>
    </w:p>
    <w:p w14:paraId="372417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60" w:afterAutospacing="0" w:line="520" w:lineRule="atLeast"/>
        <w:ind w:left="0" w:right="0" w:firstLine="640"/>
        <w:jc w:val="both"/>
        <w:rPr>
          <w:rFonts w:ascii="Arial" w:hAnsi="Arial" w:cs="Arial"/>
          <w:sz w:val="32"/>
          <w:szCs w:val="32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1.本科及以上学历</w:t>
      </w:r>
      <w:bookmarkStart w:id="0" w:name="_GoBack"/>
      <w:bookmarkEnd w:id="0"/>
    </w:p>
    <w:p w14:paraId="22668D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64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2.取得执业医师资格证书。</w:t>
      </w:r>
    </w:p>
    <w:p w14:paraId="1EB7E6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3.专业知识扎实，综合素质良好，具备履行岗位职责的工作能力。</w:t>
      </w:r>
    </w:p>
    <w:p w14:paraId="00F92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4.遵纪守法，品行端正，具有良好的职业道德。</w:t>
      </w:r>
    </w:p>
    <w:p w14:paraId="08F6BB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5.身心健康，具备适应岗位要求的身心条件。</w:t>
      </w:r>
    </w:p>
    <w:p w14:paraId="72EC59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三、招聘方式</w:t>
      </w:r>
    </w:p>
    <w:p w14:paraId="2C069A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1.填写《海南区人民医院公开招聘报名登记表》并将本人简历及相关资质材料复印件提交至综合办人力资源处（门诊楼五楼）。</w:t>
      </w:r>
    </w:p>
    <w:p w14:paraId="6E1764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2.电子简历邮箱：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"mailto:whhnqrmyy@163.com"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9"/>
          <w:rFonts w:hint="default" w:ascii="仿宋_GB2312" w:hAnsi="宋体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u w:val="single"/>
          <w:bdr w:val="none" w:color="auto" w:sz="0" w:space="0"/>
        </w:rPr>
        <w:t>whhnqrmyy@163.com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</w:p>
    <w:p w14:paraId="2C6748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3.联系电话：0473-2792647</w:t>
      </w:r>
    </w:p>
    <w:p w14:paraId="4D3C0C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-11"/>
          <w:kern w:val="0"/>
          <w:sz w:val="44"/>
          <w:szCs w:val="44"/>
          <w:bdr w:val="none" w:color="auto" w:sz="0" w:space="0"/>
          <w:lang w:val="en-US" w:eastAsia="zh-CN" w:bidi="ar"/>
        </w:rPr>
        <w:t>乌海市海南人民医院招聘报名登记表</w:t>
      </w:r>
    </w:p>
    <w:p w14:paraId="41DAE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报名序号：                      报考日期：</w:t>
      </w:r>
    </w:p>
    <w:tbl>
      <w:tblPr>
        <w:tblW w:w="963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40"/>
        <w:gridCol w:w="1744"/>
        <w:gridCol w:w="2258"/>
        <w:gridCol w:w="522"/>
        <w:gridCol w:w="1539"/>
        <w:gridCol w:w="2537"/>
      </w:tblGrid>
      <w:tr w14:paraId="38F1BB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1A3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2BB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EEA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FAA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5E0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2C91B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1F32C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 w14:paraId="50FA41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1D2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7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43B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1AD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7958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D99463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7EE12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2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268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7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FFD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9652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35A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478770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2F207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9171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学历层次</w:t>
            </w:r>
          </w:p>
        </w:tc>
        <w:tc>
          <w:tcPr>
            <w:tcW w:w="17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AB3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CE1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6C8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BAC67E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67C36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2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A3A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7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D08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6D7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657D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D5AA0D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1C913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DBF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学历证书编号</w:t>
            </w:r>
          </w:p>
        </w:tc>
        <w:tc>
          <w:tcPr>
            <w:tcW w:w="17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8B6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2CC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学位证书编号</w:t>
            </w:r>
          </w:p>
        </w:tc>
        <w:tc>
          <w:tcPr>
            <w:tcW w:w="33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33B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EBC5C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B19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17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FD3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6268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33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6A2B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F067F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62B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考生现身份</w:t>
            </w:r>
          </w:p>
        </w:tc>
        <w:tc>
          <w:tcPr>
            <w:tcW w:w="17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808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CC07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33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2C1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490A1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711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联系电话1</w:t>
            </w:r>
          </w:p>
        </w:tc>
        <w:tc>
          <w:tcPr>
            <w:tcW w:w="17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639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DFA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联系电话2</w:t>
            </w:r>
          </w:p>
        </w:tc>
        <w:tc>
          <w:tcPr>
            <w:tcW w:w="33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CE5E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C7A35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7" w:hRule="atLeast"/>
          <w:jc w:val="center"/>
        </w:trPr>
        <w:tc>
          <w:tcPr>
            <w:tcW w:w="2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0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档案保管单位</w:t>
            </w:r>
          </w:p>
        </w:tc>
        <w:tc>
          <w:tcPr>
            <w:tcW w:w="17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4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B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取得何种资格证书</w:t>
            </w:r>
          </w:p>
        </w:tc>
        <w:tc>
          <w:tcPr>
            <w:tcW w:w="33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09E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553DA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3BA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7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3B6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B3F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现工作单位性质</w:t>
            </w:r>
          </w:p>
        </w:tc>
        <w:tc>
          <w:tcPr>
            <w:tcW w:w="33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34A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B452E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6" w:hRule="atLeast"/>
          <w:jc w:val="center"/>
        </w:trPr>
        <w:tc>
          <w:tcPr>
            <w:tcW w:w="21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B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学习工作经历</w:t>
            </w:r>
          </w:p>
        </w:tc>
        <w:tc>
          <w:tcPr>
            <w:tcW w:w="752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DEC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335E3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3" w:hRule="atLeast"/>
          <w:jc w:val="center"/>
        </w:trPr>
        <w:tc>
          <w:tcPr>
            <w:tcW w:w="21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9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资格审核意见</w:t>
            </w:r>
          </w:p>
        </w:tc>
        <w:tc>
          <w:tcPr>
            <w:tcW w:w="376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B6A8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</w:t>
            </w:r>
          </w:p>
          <w:p w14:paraId="29B9A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3A1B7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审核人签字                                              年   月   日</w:t>
            </w:r>
          </w:p>
        </w:tc>
        <w:tc>
          <w:tcPr>
            <w:tcW w:w="37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F4C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6659B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6207D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审核人签字                                                         年   月   日</w:t>
            </w:r>
          </w:p>
        </w:tc>
      </w:tr>
      <w:tr w14:paraId="5814F7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FE3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52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221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73322C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说明：此表一式两份，资格复审时使用</w:t>
      </w:r>
    </w:p>
    <w:p w14:paraId="2CCDD3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82270B8"/>
    <w:rsid w:val="1822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pBdr>
      <w:shd w:val="clear" w:fill="FFFFFF"/>
      <w:spacing w:before="0" w:beforeAutospacing="0" w:after="0" w:afterAutospacing="0" w:line="300" w:lineRule="atLeast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3399"/>
      <w:u w:val="none"/>
    </w:rPr>
  </w:style>
  <w:style w:type="character" w:styleId="9">
    <w:name w:val="Hyperlink"/>
    <w:basedOn w:val="6"/>
    <w:uiPriority w:val="0"/>
    <w:rPr>
      <w:color w:val="003399"/>
      <w:u w:val="none"/>
    </w:rPr>
  </w:style>
  <w:style w:type="character" w:customStyle="1" w:styleId="10">
    <w:name w:val="layui-laypage-curr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2024-08-25T00:59:00Z</dcterms:created>
  <dc:creator>水无鱼</dc:creator>
  <cp:lastModifiedBy>水无鱼</cp:lastModifiedBy>
  <dcterms:modified xsi:type="dcterms:W3CDTF">2024-08-25T04:43:10Z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5E30517789E546C885A595773CF193D9_11</vt:lpwstr>
  </property>
</Properties>
</file>