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3F66" w14:textId="0F326101" w:rsidR="005E4C7D" w:rsidRPr="005A6382" w:rsidRDefault="005E4C7D" w:rsidP="005E4C7D">
      <w:pPr>
        <w:ind w:right="105"/>
        <w:jc w:val="left"/>
        <w:rPr>
          <w:rFonts w:ascii="黑体" w:eastAsia="黑体" w:hAnsi="黑体" w:hint="eastAsia"/>
          <w:sz w:val="28"/>
          <w:szCs w:val="32"/>
        </w:rPr>
      </w:pPr>
      <w:r w:rsidRPr="005A6382">
        <w:rPr>
          <w:rFonts w:ascii="黑体" w:eastAsia="黑体" w:hAnsi="黑体"/>
          <w:sz w:val="28"/>
          <w:szCs w:val="32"/>
        </w:rPr>
        <w:t>附件：</w:t>
      </w:r>
    </w:p>
    <w:p w14:paraId="5620EFB7" w14:textId="14519D2F" w:rsidR="005E4C7D" w:rsidRDefault="00B61A10" w:rsidP="005E4C7D">
      <w:pPr>
        <w:jc w:val="center"/>
        <w:rPr>
          <w:b/>
          <w:sz w:val="30"/>
          <w:szCs w:val="22"/>
        </w:rPr>
      </w:pPr>
      <w:r w:rsidRPr="00B61A10">
        <w:rPr>
          <w:rFonts w:hint="eastAsia"/>
          <w:b/>
          <w:sz w:val="30"/>
          <w:szCs w:val="22"/>
        </w:rPr>
        <w:t>绵阳职业技术学院</w:t>
      </w:r>
      <w:r w:rsidRPr="00B61A10">
        <w:rPr>
          <w:rFonts w:hint="eastAsia"/>
          <w:b/>
          <w:sz w:val="30"/>
          <w:szCs w:val="22"/>
        </w:rPr>
        <w:t>2024</w:t>
      </w:r>
      <w:r w:rsidRPr="00B61A10">
        <w:rPr>
          <w:rFonts w:hint="eastAsia"/>
          <w:b/>
          <w:sz w:val="30"/>
          <w:szCs w:val="22"/>
        </w:rPr>
        <w:t>年</w:t>
      </w:r>
      <w:r w:rsidR="00462CFE">
        <w:rPr>
          <w:rFonts w:hint="eastAsia"/>
          <w:b/>
          <w:sz w:val="30"/>
          <w:szCs w:val="22"/>
        </w:rPr>
        <w:t>9</w:t>
      </w:r>
      <w:r w:rsidRPr="00B61A10">
        <w:rPr>
          <w:rFonts w:hint="eastAsia"/>
          <w:b/>
          <w:sz w:val="30"/>
          <w:szCs w:val="22"/>
        </w:rPr>
        <w:t>月考核招聘高层次人才岗位和条件一览表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681"/>
        <w:gridCol w:w="1320"/>
        <w:gridCol w:w="1410"/>
        <w:gridCol w:w="1200"/>
        <w:gridCol w:w="3697"/>
        <w:gridCol w:w="2910"/>
        <w:gridCol w:w="1174"/>
      </w:tblGrid>
      <w:tr w:rsidR="005E4C7D" w14:paraId="4AAB39B4" w14:textId="77777777" w:rsidTr="00445ED6"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A25" w14:textId="77777777" w:rsidR="005E4C7D" w:rsidRDefault="005E4C7D" w:rsidP="008B612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bookmarkStart w:id="0" w:name="_Hlk165041872"/>
            <w:r>
              <w:rPr>
                <w:b/>
                <w:sz w:val="18"/>
                <w:szCs w:val="18"/>
              </w:rPr>
              <w:t>招聘职位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F0A" w14:textId="77777777" w:rsidR="005E4C7D" w:rsidRDefault="005E4C7D" w:rsidP="008B612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招聘人数</w:t>
            </w:r>
          </w:p>
        </w:tc>
        <w:tc>
          <w:tcPr>
            <w:tcW w:w="10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850F" w14:textId="18BEB3C9" w:rsidR="005E4C7D" w:rsidRDefault="00790A34" w:rsidP="008B612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资格条件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03C6F" w14:textId="77777777" w:rsidR="005E4C7D" w:rsidRDefault="005E4C7D" w:rsidP="008B61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备注</w:t>
            </w:r>
          </w:p>
        </w:tc>
      </w:tr>
      <w:tr w:rsidR="005E4C7D" w14:paraId="29989C56" w14:textId="77777777" w:rsidTr="00445ED6"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7DE4" w14:textId="77777777" w:rsidR="005E4C7D" w:rsidRDefault="005E4C7D" w:rsidP="008B612F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62F3" w14:textId="77777777" w:rsidR="005E4C7D" w:rsidRDefault="005E4C7D" w:rsidP="008B612F">
            <w:pPr>
              <w:widowControl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FD4A" w14:textId="77777777" w:rsidR="005E4C7D" w:rsidRDefault="005E4C7D" w:rsidP="008B612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年龄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0D9" w14:textId="77777777" w:rsidR="005E4C7D" w:rsidRDefault="005E4C7D" w:rsidP="008B612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AD0" w14:textId="77777777" w:rsidR="005E4C7D" w:rsidRDefault="005E4C7D" w:rsidP="008B61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C06E" w14:textId="77777777" w:rsidR="005E4C7D" w:rsidRDefault="005E4C7D" w:rsidP="008B612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专业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00E6" w14:textId="77777777" w:rsidR="005E4C7D" w:rsidRDefault="005E4C7D" w:rsidP="008B612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其他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F3A" w14:textId="77777777" w:rsidR="005E4C7D" w:rsidRDefault="005E4C7D" w:rsidP="008B612F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C263E" w14:paraId="41B30C4A" w14:textId="77777777" w:rsidTr="00ED0922">
        <w:trPr>
          <w:trHeight w:val="110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808" w14:textId="49FF47F0" w:rsidR="00EC263E" w:rsidRDefault="00EC263E" w:rsidP="008B612F">
            <w:pPr>
              <w:jc w:val="center"/>
              <w:rPr>
                <w:rFonts w:ascii="仿宋_GB2312" w:eastAsia="仿宋_GB2312" w:hAnsi="华文宋体" w:hint="eastAsia"/>
                <w:szCs w:val="21"/>
              </w:rPr>
            </w:pPr>
            <w:r>
              <w:rPr>
                <w:rFonts w:ascii="仿宋_GB2312" w:eastAsia="仿宋_GB2312" w:hAnsi="华文宋体" w:hint="eastAsia"/>
                <w:szCs w:val="21"/>
              </w:rPr>
              <w:t>教学科研岗1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DE1C" w14:textId="25AE23AA" w:rsidR="00EC263E" w:rsidRDefault="00010D18" w:rsidP="008B612F">
            <w:pPr>
              <w:widowControl/>
              <w:jc w:val="center"/>
              <w:textAlignment w:val="center"/>
              <w:rPr>
                <w:rFonts w:ascii="仿宋_GB2312" w:eastAsia="仿宋_GB2312" w:hAnsi="华文宋体" w:hint="eastAsia"/>
                <w:szCs w:val="21"/>
              </w:rPr>
            </w:pPr>
            <w:r>
              <w:rPr>
                <w:rFonts w:ascii="仿宋_GB2312" w:eastAsia="仿宋_GB2312" w:hAnsi="华文宋体" w:hint="eastAsia"/>
                <w:szCs w:val="21"/>
              </w:rPr>
              <w:t>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288D1" w14:textId="7290076F" w:rsidR="00EC263E" w:rsidRDefault="00EC263E" w:rsidP="00255335">
            <w:pPr>
              <w:jc w:val="left"/>
              <w:rPr>
                <w:rFonts w:ascii="仿宋_GB2312" w:eastAsia="仿宋_GB2312" w:hAnsi="华文宋体" w:hint="eastAsia"/>
                <w:szCs w:val="21"/>
              </w:rPr>
            </w:pPr>
            <w:r>
              <w:rPr>
                <w:rFonts w:ascii="仿宋_GB2312" w:eastAsia="仿宋_GB2312" w:hAnsi="华文宋体" w:hint="eastAsia"/>
                <w:szCs w:val="21"/>
              </w:rPr>
              <w:t>45周岁及以下</w:t>
            </w:r>
            <w:r w:rsidR="00A8503C">
              <w:rPr>
                <w:rFonts w:ascii="仿宋_GB2312" w:eastAsia="仿宋_GB2312" w:hAnsi="华文宋体" w:hint="eastAsia"/>
                <w:szCs w:val="21"/>
              </w:rPr>
              <w:t>（1978年</w:t>
            </w:r>
            <w:r w:rsidR="00C67312">
              <w:rPr>
                <w:rFonts w:ascii="仿宋_GB2312" w:eastAsia="仿宋_GB2312" w:hAnsi="华文宋体" w:hint="eastAsia"/>
                <w:szCs w:val="21"/>
              </w:rPr>
              <w:t>9</w:t>
            </w:r>
            <w:r w:rsidR="00A8503C">
              <w:rPr>
                <w:rFonts w:ascii="仿宋_GB2312" w:eastAsia="仿宋_GB2312" w:hAnsi="华文宋体" w:hint="eastAsia"/>
                <w:szCs w:val="21"/>
              </w:rPr>
              <w:t>月</w:t>
            </w:r>
            <w:r w:rsidR="00C67312">
              <w:rPr>
                <w:rFonts w:ascii="仿宋_GB2312" w:eastAsia="仿宋_GB2312" w:hAnsi="华文宋体" w:hint="eastAsia"/>
                <w:szCs w:val="21"/>
              </w:rPr>
              <w:t>3</w:t>
            </w:r>
            <w:r w:rsidR="00A8503C">
              <w:rPr>
                <w:rFonts w:ascii="仿宋_GB2312" w:eastAsia="仿宋_GB2312" w:hAnsi="华文宋体" w:hint="eastAsia"/>
                <w:szCs w:val="21"/>
              </w:rPr>
              <w:t>日</w:t>
            </w:r>
            <w:r w:rsidR="00A03136">
              <w:rPr>
                <w:rFonts w:ascii="仿宋_GB2312" w:eastAsia="仿宋_GB2312" w:hAnsi="华文宋体" w:hint="eastAsia"/>
                <w:szCs w:val="21"/>
              </w:rPr>
              <w:t>及</w:t>
            </w:r>
            <w:r w:rsidR="00A8503C">
              <w:rPr>
                <w:rFonts w:ascii="仿宋_GB2312" w:eastAsia="仿宋_GB2312" w:hAnsi="华文宋体" w:hint="eastAsia"/>
                <w:szCs w:val="21"/>
              </w:rPr>
              <w:t>以后出生）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7087D" w14:textId="62328543" w:rsidR="00EC263E" w:rsidRDefault="00EC263E" w:rsidP="008B612F">
            <w:pPr>
              <w:rPr>
                <w:rFonts w:ascii="仿宋_GB2312" w:eastAsia="仿宋_GB2312" w:hAnsi="华文宋体" w:hint="eastAsia"/>
                <w:szCs w:val="21"/>
              </w:rPr>
            </w:pPr>
            <w:r>
              <w:rPr>
                <w:rFonts w:ascii="仿宋_GB2312" w:eastAsia="仿宋_GB2312" w:hAnsi="华文宋体" w:hint="eastAsia"/>
                <w:szCs w:val="21"/>
              </w:rPr>
              <w:t>博士研究生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7117E" w14:textId="41011940" w:rsidR="00EC263E" w:rsidRDefault="00EC263E" w:rsidP="00255335">
            <w:pPr>
              <w:jc w:val="center"/>
              <w:rPr>
                <w:rFonts w:ascii="仿宋_GB2312" w:eastAsia="仿宋_GB2312" w:hAnsi="华文宋体" w:hint="eastAsia"/>
                <w:szCs w:val="21"/>
              </w:rPr>
            </w:pPr>
            <w:r>
              <w:rPr>
                <w:rFonts w:ascii="仿宋_GB2312" w:eastAsia="仿宋_GB2312" w:hAnsi="华文宋体" w:hint="eastAsia"/>
                <w:szCs w:val="21"/>
              </w:rPr>
              <w:t>博士学位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B29" w14:textId="34364115" w:rsidR="00EC263E" w:rsidRDefault="00EC263E" w:rsidP="00702251">
            <w:pPr>
              <w:widowControl/>
              <w:textAlignment w:val="center"/>
              <w:rPr>
                <w:rFonts w:ascii="仿宋_GB2312" w:eastAsia="仿宋_GB2312" w:hAnsi="华文宋体" w:hint="eastAsia"/>
                <w:szCs w:val="21"/>
              </w:rPr>
            </w:pPr>
            <w:r w:rsidRPr="0017222B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电子科学与技术类、信息与通信工程类、计算机科学与技术类、网络空间安全类、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生物医学工程类、</w:t>
            </w:r>
            <w:r w:rsidR="0095403F" w:rsidRPr="0017222B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、遥感科学与技术</w:t>
            </w:r>
            <w:r w:rsidR="0095403F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类</w:t>
            </w:r>
            <w:r w:rsidR="0095403F" w:rsidRPr="0017222B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、智能科学与技术</w:t>
            </w:r>
            <w:r w:rsidR="0095403F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类、</w:t>
            </w:r>
            <w:r w:rsidRPr="0017222B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机械工程类、仪器科学与技术类、电气工程类、控制科学与工程类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D4D5" w14:textId="4E714912" w:rsidR="00EC263E" w:rsidRPr="00DF7F9D" w:rsidRDefault="00EC263E" w:rsidP="008B612F">
            <w:pPr>
              <w:jc w:val="left"/>
              <w:rPr>
                <w:rFonts w:ascii="仿宋_GB2312" w:eastAsia="仿宋_GB2312" w:hAnsi="华文宋体" w:hint="eastAsia"/>
                <w:szCs w:val="21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EACAC" w14:textId="2854728E" w:rsidR="00EC263E" w:rsidRDefault="00EC263E" w:rsidP="00941CBD">
            <w:pPr>
              <w:rPr>
                <w:rFonts w:ascii="仿宋_GB2312" w:eastAsia="仿宋_GB2312" w:hAnsi="华文宋体" w:hint="eastAsia"/>
                <w:szCs w:val="21"/>
              </w:rPr>
            </w:pPr>
            <w:r>
              <w:rPr>
                <w:rFonts w:ascii="仿宋_GB2312" w:eastAsia="仿宋_GB2312" w:hAnsi="华文宋体" w:hint="eastAsia"/>
                <w:szCs w:val="21"/>
              </w:rPr>
              <w:t>取得国（境）外QS排名前200学校博士学位，可以享受学校人才安居补助。</w:t>
            </w:r>
          </w:p>
        </w:tc>
      </w:tr>
      <w:tr w:rsidR="00EC263E" w14:paraId="04195C8A" w14:textId="77777777" w:rsidTr="00ED0922">
        <w:trPr>
          <w:trHeight w:val="110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7CD1" w14:textId="1BED4FEC" w:rsidR="00EC263E" w:rsidRPr="00B37E25" w:rsidRDefault="00EC263E" w:rsidP="008B612F">
            <w:pPr>
              <w:jc w:val="center"/>
              <w:rPr>
                <w:rFonts w:ascii="仿宋_GB2312" w:eastAsia="仿宋_GB2312" w:hAnsi="华文宋体" w:hint="eastAsia"/>
                <w:szCs w:val="21"/>
              </w:rPr>
            </w:pPr>
            <w:r>
              <w:rPr>
                <w:rFonts w:ascii="仿宋_GB2312" w:eastAsia="仿宋_GB2312" w:hAnsi="华文宋体" w:hint="eastAsia"/>
                <w:szCs w:val="21"/>
              </w:rPr>
              <w:t>教学科研岗2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4926" w14:textId="67DEC4B0" w:rsidR="00EC263E" w:rsidRDefault="00010D18" w:rsidP="008B612F">
            <w:pPr>
              <w:widowControl/>
              <w:jc w:val="center"/>
              <w:textAlignment w:val="center"/>
              <w:rPr>
                <w:rFonts w:ascii="仿宋_GB2312" w:eastAsia="仿宋_GB2312" w:hAnsi="华文宋体" w:hint="eastAsia"/>
                <w:szCs w:val="21"/>
              </w:rPr>
            </w:pPr>
            <w:r>
              <w:rPr>
                <w:rFonts w:ascii="仿宋_GB2312" w:eastAsia="仿宋_GB2312" w:hAnsi="华文宋体" w:hint="eastAsia"/>
                <w:szCs w:val="21"/>
              </w:rPr>
              <w:t>5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70DDF" w14:textId="77777777" w:rsidR="00EC263E" w:rsidRDefault="00EC263E" w:rsidP="008B612F">
            <w:pPr>
              <w:jc w:val="left"/>
              <w:rPr>
                <w:rFonts w:ascii="仿宋_GB2312" w:eastAsia="仿宋_GB2312" w:hAnsi="华文宋体" w:hint="eastAsia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C0066" w14:textId="77777777" w:rsidR="00EC263E" w:rsidRDefault="00EC263E" w:rsidP="008B612F">
            <w:pPr>
              <w:jc w:val="center"/>
              <w:rPr>
                <w:rFonts w:ascii="仿宋_GB2312" w:eastAsia="仿宋_GB2312" w:hAnsi="华文宋体" w:hint="eastAsia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82178" w14:textId="77777777" w:rsidR="00EC263E" w:rsidRDefault="00EC263E" w:rsidP="008B612F">
            <w:pPr>
              <w:jc w:val="center"/>
              <w:rPr>
                <w:rFonts w:ascii="仿宋_GB2312" w:eastAsia="仿宋_GB2312" w:hAnsi="华文宋体" w:hint="eastAsia"/>
                <w:szCs w:val="21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DF52" w14:textId="14D4725F" w:rsidR="00EC263E" w:rsidRPr="0017222B" w:rsidRDefault="0095403F" w:rsidP="00702251">
            <w:pPr>
              <w:widowControl/>
              <w:textAlignment w:val="center"/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 w:rsidRPr="0017222B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材料科学与工程类、化学工程与技术、</w:t>
            </w:r>
            <w:r w:rsidR="00EC263E" w:rsidRPr="0017222B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力学类、建筑学类、土木工程类、测绘科学与技术</w:t>
            </w:r>
            <w:r w:rsidR="00EC263E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类</w:t>
            </w:r>
            <w:r w:rsidR="00EC263E" w:rsidRPr="0017222B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、地质资源与地质工程</w:t>
            </w:r>
            <w:r w:rsidR="00EC263E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类</w:t>
            </w:r>
            <w:r w:rsidR="00EC263E" w:rsidRPr="0017222B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、交通运输工程</w:t>
            </w:r>
            <w:r w:rsidR="00EC263E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类</w:t>
            </w:r>
            <w:r w:rsidR="00EC263E" w:rsidRPr="0017222B"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、核科学与技术类、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7D3" w14:textId="77777777" w:rsidR="00EC263E" w:rsidRDefault="00EC263E" w:rsidP="008B612F">
            <w:pPr>
              <w:jc w:val="left"/>
              <w:rPr>
                <w:rFonts w:ascii="仿宋_GB2312" w:eastAsia="仿宋_GB2312" w:hAnsi="华文宋体" w:hint="eastAsia"/>
                <w:szCs w:val="21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0BE18" w14:textId="77777777" w:rsidR="00EC263E" w:rsidRDefault="00EC263E" w:rsidP="00941CBD">
            <w:pPr>
              <w:rPr>
                <w:rFonts w:ascii="仿宋_GB2312" w:eastAsia="仿宋_GB2312" w:hAnsi="华文宋体" w:hint="eastAsia"/>
                <w:szCs w:val="21"/>
              </w:rPr>
            </w:pPr>
          </w:p>
        </w:tc>
      </w:tr>
      <w:tr w:rsidR="00EC263E" w14:paraId="6043D2FC" w14:textId="77777777" w:rsidTr="00ED0922">
        <w:trPr>
          <w:trHeight w:val="110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E682" w14:textId="510AC899" w:rsidR="00EC263E" w:rsidRPr="00B37E25" w:rsidRDefault="00EC263E" w:rsidP="008B612F">
            <w:pPr>
              <w:jc w:val="center"/>
              <w:rPr>
                <w:rFonts w:ascii="仿宋_GB2312" w:eastAsia="仿宋_GB2312" w:hAnsi="华文宋体" w:hint="eastAsia"/>
                <w:szCs w:val="21"/>
              </w:rPr>
            </w:pPr>
            <w:r>
              <w:rPr>
                <w:rFonts w:ascii="仿宋_GB2312" w:eastAsia="仿宋_GB2312" w:hAnsi="华文宋体" w:hint="eastAsia"/>
                <w:szCs w:val="21"/>
              </w:rPr>
              <w:t>教学科研岗3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F280" w14:textId="0DE92109" w:rsidR="00EC263E" w:rsidRDefault="00010D18" w:rsidP="008B612F">
            <w:pPr>
              <w:widowControl/>
              <w:jc w:val="center"/>
              <w:textAlignment w:val="center"/>
              <w:rPr>
                <w:rFonts w:ascii="仿宋_GB2312" w:eastAsia="仿宋_GB2312" w:hAnsi="华文宋体" w:hint="eastAsia"/>
                <w:szCs w:val="21"/>
              </w:rPr>
            </w:pPr>
            <w:r>
              <w:rPr>
                <w:rFonts w:ascii="仿宋_GB2312" w:eastAsia="仿宋_GB2312" w:hAnsi="华文宋体" w:hint="eastAsia"/>
                <w:szCs w:val="21"/>
              </w:rPr>
              <w:t>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FA49" w14:textId="77777777" w:rsidR="00EC263E" w:rsidRDefault="00EC263E" w:rsidP="008B612F">
            <w:pPr>
              <w:jc w:val="left"/>
              <w:rPr>
                <w:rFonts w:ascii="仿宋_GB2312" w:eastAsia="仿宋_GB2312" w:hAnsi="华文宋体" w:hint="eastAsia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77791" w14:textId="77777777" w:rsidR="00EC263E" w:rsidRDefault="00EC263E" w:rsidP="008B612F">
            <w:pPr>
              <w:jc w:val="center"/>
              <w:rPr>
                <w:rFonts w:ascii="仿宋_GB2312" w:eastAsia="仿宋_GB2312" w:hAnsi="华文宋体" w:hint="eastAsia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E698" w14:textId="77777777" w:rsidR="00EC263E" w:rsidRDefault="00EC263E" w:rsidP="008B612F">
            <w:pPr>
              <w:jc w:val="center"/>
              <w:rPr>
                <w:rFonts w:ascii="仿宋_GB2312" w:eastAsia="仿宋_GB2312" w:hAnsi="华文宋体" w:hint="eastAsia"/>
                <w:szCs w:val="21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524CA" w14:textId="7889EF75" w:rsidR="00EC263E" w:rsidRPr="0017222B" w:rsidRDefault="00EC263E" w:rsidP="00702251">
            <w:pPr>
              <w:widowControl/>
              <w:textAlignment w:val="center"/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工商管理类、公共管理类、马克思主义理论类、教育学类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155D7" w14:textId="6B0D1DAA" w:rsidR="00EC263E" w:rsidRDefault="00EC263E" w:rsidP="008B612F">
            <w:pPr>
              <w:jc w:val="left"/>
              <w:rPr>
                <w:rFonts w:ascii="仿宋_GB2312" w:eastAsia="仿宋_GB2312" w:hAnsi="华文宋体" w:hint="eastAsia"/>
                <w:szCs w:val="21"/>
              </w:rPr>
            </w:pPr>
            <w:r>
              <w:rPr>
                <w:rFonts w:ascii="仿宋_GB2312" w:eastAsia="仿宋_GB2312" w:hAnsi="华文宋体" w:hint="eastAsia"/>
                <w:szCs w:val="21"/>
              </w:rPr>
              <w:t>马克思主义理论类须为中共党员（含中共预备党员）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E7B4" w14:textId="77777777" w:rsidR="00EC263E" w:rsidRDefault="00EC263E" w:rsidP="00941CBD">
            <w:pPr>
              <w:rPr>
                <w:rFonts w:ascii="仿宋_GB2312" w:eastAsia="仿宋_GB2312" w:hAnsi="华文宋体" w:hint="eastAsia"/>
                <w:szCs w:val="21"/>
              </w:rPr>
            </w:pPr>
          </w:p>
        </w:tc>
      </w:tr>
      <w:bookmarkEnd w:id="0"/>
    </w:tbl>
    <w:p w14:paraId="5CEC09A9" w14:textId="77777777" w:rsidR="005E4C7D" w:rsidRPr="005E4C7D" w:rsidRDefault="005E4C7D" w:rsidP="00B46B11"/>
    <w:sectPr w:rsidR="005E4C7D" w:rsidRPr="005E4C7D" w:rsidSect="006810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0A2B0" w14:textId="77777777" w:rsidR="004A0A8A" w:rsidRDefault="004A0A8A" w:rsidP="007469FE">
      <w:r>
        <w:separator/>
      </w:r>
    </w:p>
  </w:endnote>
  <w:endnote w:type="continuationSeparator" w:id="0">
    <w:p w14:paraId="515BC919" w14:textId="77777777" w:rsidR="004A0A8A" w:rsidRDefault="004A0A8A" w:rsidP="0074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3DFE0" w14:textId="77777777" w:rsidR="004A0A8A" w:rsidRDefault="004A0A8A" w:rsidP="007469FE">
      <w:r>
        <w:separator/>
      </w:r>
    </w:p>
  </w:footnote>
  <w:footnote w:type="continuationSeparator" w:id="0">
    <w:p w14:paraId="4EBCF549" w14:textId="77777777" w:rsidR="004A0A8A" w:rsidRDefault="004A0A8A" w:rsidP="0074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7D"/>
    <w:rsid w:val="000064D4"/>
    <w:rsid w:val="00010D18"/>
    <w:rsid w:val="000918AA"/>
    <w:rsid w:val="000C09A4"/>
    <w:rsid w:val="000C1996"/>
    <w:rsid w:val="000C78A1"/>
    <w:rsid w:val="001178FD"/>
    <w:rsid w:val="001467D0"/>
    <w:rsid w:val="0017222B"/>
    <w:rsid w:val="00190D3A"/>
    <w:rsid w:val="001E1534"/>
    <w:rsid w:val="00212020"/>
    <w:rsid w:val="00224895"/>
    <w:rsid w:val="00246209"/>
    <w:rsid w:val="00255335"/>
    <w:rsid w:val="00256A8E"/>
    <w:rsid w:val="00294D08"/>
    <w:rsid w:val="002A130B"/>
    <w:rsid w:val="002F1DB8"/>
    <w:rsid w:val="00363233"/>
    <w:rsid w:val="003770A4"/>
    <w:rsid w:val="00380306"/>
    <w:rsid w:val="003F332F"/>
    <w:rsid w:val="0041627B"/>
    <w:rsid w:val="00431893"/>
    <w:rsid w:val="00445ED6"/>
    <w:rsid w:val="00460035"/>
    <w:rsid w:val="00462CFE"/>
    <w:rsid w:val="004A0A8A"/>
    <w:rsid w:val="004C71AF"/>
    <w:rsid w:val="004C72D7"/>
    <w:rsid w:val="004E042A"/>
    <w:rsid w:val="005168C1"/>
    <w:rsid w:val="00545632"/>
    <w:rsid w:val="005547C4"/>
    <w:rsid w:val="005710E4"/>
    <w:rsid w:val="005A6382"/>
    <w:rsid w:val="005E4C7D"/>
    <w:rsid w:val="00654377"/>
    <w:rsid w:val="00664B19"/>
    <w:rsid w:val="0067155C"/>
    <w:rsid w:val="006742C4"/>
    <w:rsid w:val="0068107B"/>
    <w:rsid w:val="006E7422"/>
    <w:rsid w:val="00702251"/>
    <w:rsid w:val="00732150"/>
    <w:rsid w:val="007453DD"/>
    <w:rsid w:val="007469FE"/>
    <w:rsid w:val="00790A34"/>
    <w:rsid w:val="007C42FD"/>
    <w:rsid w:val="007D4259"/>
    <w:rsid w:val="007D6B74"/>
    <w:rsid w:val="008560B4"/>
    <w:rsid w:val="00897FBA"/>
    <w:rsid w:val="00941CBD"/>
    <w:rsid w:val="0095403F"/>
    <w:rsid w:val="009A6748"/>
    <w:rsid w:val="00A03136"/>
    <w:rsid w:val="00A709A2"/>
    <w:rsid w:val="00A779AC"/>
    <w:rsid w:val="00A84356"/>
    <w:rsid w:val="00A8503C"/>
    <w:rsid w:val="00AA48C0"/>
    <w:rsid w:val="00AC0E07"/>
    <w:rsid w:val="00AC3B4A"/>
    <w:rsid w:val="00AF188F"/>
    <w:rsid w:val="00B37E25"/>
    <w:rsid w:val="00B46B11"/>
    <w:rsid w:val="00B61A10"/>
    <w:rsid w:val="00BA5401"/>
    <w:rsid w:val="00BC5820"/>
    <w:rsid w:val="00BF7C29"/>
    <w:rsid w:val="00C074FC"/>
    <w:rsid w:val="00C37D93"/>
    <w:rsid w:val="00C67312"/>
    <w:rsid w:val="00C91DBB"/>
    <w:rsid w:val="00CA1792"/>
    <w:rsid w:val="00CE4D17"/>
    <w:rsid w:val="00D443E2"/>
    <w:rsid w:val="00D56BA0"/>
    <w:rsid w:val="00D95123"/>
    <w:rsid w:val="00DB381E"/>
    <w:rsid w:val="00DC4309"/>
    <w:rsid w:val="00DE3FC4"/>
    <w:rsid w:val="00E05333"/>
    <w:rsid w:val="00E54908"/>
    <w:rsid w:val="00EC263E"/>
    <w:rsid w:val="00ED1E55"/>
    <w:rsid w:val="00F132E7"/>
    <w:rsid w:val="00F266E1"/>
    <w:rsid w:val="00F37331"/>
    <w:rsid w:val="00F551B2"/>
    <w:rsid w:val="00F61614"/>
    <w:rsid w:val="00F8315A"/>
    <w:rsid w:val="00FA41E2"/>
    <w:rsid w:val="00FC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67D2A"/>
  <w15:chartTrackingRefBased/>
  <w15:docId w15:val="{E7AA50F5-1146-4010-A669-7CD69A49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7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4C7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C7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C7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C7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C7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C7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C7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C7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C7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C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C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C7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C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C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E4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C7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E4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C7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E4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C7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E4C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E4C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4C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69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69FE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746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69FE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陈丽媛</dc:creator>
  <cp:keywords/>
  <dc:description/>
  <cp:lastModifiedBy>陈峰</cp:lastModifiedBy>
  <cp:revision>31</cp:revision>
  <cp:lastPrinted>2024-06-21T06:41:00Z</cp:lastPrinted>
  <dcterms:created xsi:type="dcterms:W3CDTF">2024-04-26T08:01:00Z</dcterms:created>
  <dcterms:modified xsi:type="dcterms:W3CDTF">2024-09-03T03:11:00Z</dcterms:modified>
</cp:coreProperties>
</file>