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CF" w:rsidRDefault="00830CCF" w:rsidP="00D87594">
      <w:pPr>
        <w:autoSpaceDE w:val="0"/>
        <w:autoSpaceDN w:val="0"/>
        <w:adjustRightInd w:val="0"/>
        <w:spacing w:afterLines="100" w:line="36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附件1</w:t>
      </w:r>
    </w:p>
    <w:p w:rsidR="00D15966" w:rsidRDefault="00D15966" w:rsidP="00D87594">
      <w:pPr>
        <w:autoSpaceDE w:val="0"/>
        <w:autoSpaceDN w:val="0"/>
        <w:adjustRightInd w:val="0"/>
        <w:spacing w:afterLines="100" w:line="360" w:lineRule="exact"/>
        <w:jc w:val="left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830CCF" w:rsidRPr="00830CCF" w:rsidRDefault="00830CCF" w:rsidP="00D87594">
      <w:pPr>
        <w:autoSpaceDE w:val="0"/>
        <w:autoSpaceDN w:val="0"/>
        <w:adjustRightInd w:val="0"/>
        <w:spacing w:afterLines="100" w:line="360" w:lineRule="exact"/>
        <w:jc w:val="left"/>
        <w:rPr>
          <w:rFonts w:ascii="宋体" w:hAnsi="宋体"/>
          <w:color w:val="00000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澧县第一中学202</w:t>
      </w: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4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年补充招聘教师岗位条件及计划表</w:t>
      </w:r>
    </w:p>
    <w:tbl>
      <w:tblPr>
        <w:tblW w:w="8698" w:type="dxa"/>
        <w:jc w:val="center"/>
        <w:tblLook w:val="0000"/>
      </w:tblPr>
      <w:tblGrid>
        <w:gridCol w:w="1322"/>
        <w:gridCol w:w="873"/>
        <w:gridCol w:w="1690"/>
        <w:gridCol w:w="1157"/>
        <w:gridCol w:w="2162"/>
        <w:gridCol w:w="1494"/>
      </w:tblGrid>
      <w:tr w:rsidR="00830CCF" w:rsidTr="00C15C95">
        <w:trPr>
          <w:trHeight w:val="159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</w:t>
            </w:r>
          </w:p>
          <w:p w:rsidR="00830CCF" w:rsidRDefault="00830CCF" w:rsidP="00C15C95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</w:t>
            </w:r>
            <w:r w:rsidR="00D8759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要求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其他要求</w:t>
            </w:r>
          </w:p>
        </w:tc>
      </w:tr>
      <w:tr w:rsidR="00830CCF" w:rsidTr="00C15C95">
        <w:trPr>
          <w:trHeight w:val="211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高中数学教师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25周岁及以下，</w:t>
            </w:r>
            <w:r w:rsidR="00B10D0D">
              <w:rPr>
                <w:rFonts w:ascii="宋体" w:hAnsi="宋体" w:cs="宋体" w:hint="eastAsia"/>
                <w:kern w:val="0"/>
                <w:sz w:val="24"/>
              </w:rPr>
              <w:t>硕士</w:t>
            </w:r>
            <w:r>
              <w:rPr>
                <w:rFonts w:ascii="宋体" w:hAnsi="宋体" w:cs="宋体" w:hint="eastAsia"/>
                <w:kern w:val="0"/>
                <w:sz w:val="24"/>
              </w:rPr>
              <w:t>研究生学历学位可放宽至30周岁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本科（学士）及以上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数学与应用数学; </w:t>
            </w:r>
          </w:p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信息与计算科学; </w:t>
            </w:r>
          </w:p>
          <w:p w:rsidR="00830CCF" w:rsidRDefault="00830CCF" w:rsidP="00C15C95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数理基础科学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shd w:val="clear" w:color="auto" w:fill="FFFFFF"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高中数学教师资格证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最低服务年限5年</w:t>
            </w:r>
          </w:p>
        </w:tc>
      </w:tr>
      <w:tr w:rsidR="00830CCF" w:rsidTr="00C15C95">
        <w:trPr>
          <w:trHeight w:val="607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F" w:rsidRDefault="00830CCF" w:rsidP="00D8759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  计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CF" w:rsidRDefault="00830CCF" w:rsidP="00C15C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F" w:rsidRDefault="00830CCF" w:rsidP="00C15C9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30CCF" w:rsidRDefault="00830CCF" w:rsidP="00830CCF">
      <w:pPr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仿宋"/>
          <w:b/>
          <w:sz w:val="32"/>
          <w:szCs w:val="32"/>
        </w:rPr>
      </w:pPr>
    </w:p>
    <w:p w:rsidR="00830CCF" w:rsidRDefault="00830CCF" w:rsidP="00830CCF">
      <w:pPr>
        <w:autoSpaceDE w:val="0"/>
        <w:autoSpaceDN w:val="0"/>
        <w:adjustRightInd w:val="0"/>
        <w:spacing w:line="480" w:lineRule="exact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="008F3B2B"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1 \* GB3 </w:instrText>
      </w:r>
      <w:r w:rsidR="008F3B2B"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①</w:t>
      </w:r>
      <w:r w:rsidR="008F3B2B"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25周岁及以下是指1999年10月1日及以后出生，以此类推</w:t>
      </w:r>
      <w:r>
        <w:rPr>
          <w:rFonts w:ascii="宋体" w:hAnsi="宋体" w:cs="宋体" w:hint="eastAsia"/>
          <w:kern w:val="0"/>
          <w:sz w:val="24"/>
        </w:rPr>
        <w:t>。</w:t>
      </w:r>
      <w:r w:rsidR="008F3B2B">
        <w:rPr>
          <w:rFonts w:ascii="宋体" w:hAnsi="宋体" w:hint="eastAsia"/>
          <w:sz w:val="24"/>
        </w:rPr>
        <w:fldChar w:fldCharType="begin"/>
      </w:r>
      <w:r>
        <w:rPr>
          <w:rFonts w:ascii="宋体" w:hAnsi="宋体" w:hint="eastAsia"/>
          <w:sz w:val="24"/>
        </w:rPr>
        <w:instrText xml:space="preserve"> = 2 \* GB3 </w:instrText>
      </w:r>
      <w:r w:rsidR="008F3B2B">
        <w:rPr>
          <w:rFonts w:ascii="宋体" w:hAnsi="宋体" w:hint="eastAsia"/>
          <w:sz w:val="24"/>
        </w:rPr>
        <w:fldChar w:fldCharType="separate"/>
      </w:r>
      <w:r>
        <w:rPr>
          <w:rFonts w:ascii="宋体" w:hAnsi="宋体" w:hint="eastAsia"/>
          <w:sz w:val="24"/>
        </w:rPr>
        <w:t>②</w:t>
      </w:r>
      <w:r w:rsidR="008F3B2B">
        <w:rPr>
          <w:rFonts w:ascii="宋体" w:hAnsi="宋体" w:hint="eastAsia"/>
          <w:sz w:val="24"/>
        </w:rPr>
        <w:fldChar w:fldCharType="end"/>
      </w:r>
      <w:r>
        <w:rPr>
          <w:rFonts w:ascii="宋体" w:hAnsi="宋体" w:hint="eastAsia"/>
          <w:sz w:val="24"/>
        </w:rPr>
        <w:t>专业名称主要参考《湖南省2024年考试录用公务员专业指导目录》，具有硕士研究生及以上学历学位者，专业要求放宽至相似相近专业。</w:t>
      </w:r>
    </w:p>
    <w:p w:rsidR="00622C10" w:rsidRPr="00830CCF" w:rsidRDefault="00622C10"/>
    <w:sectPr w:rsidR="00622C10" w:rsidRPr="00830CCF" w:rsidSect="00BF7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FB" w:rsidRDefault="007570FB" w:rsidP="00830CCF">
      <w:r>
        <w:separator/>
      </w:r>
    </w:p>
  </w:endnote>
  <w:endnote w:type="continuationSeparator" w:id="1">
    <w:p w:rsidR="007570FB" w:rsidRDefault="007570FB" w:rsidP="0083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FB" w:rsidRDefault="007570FB" w:rsidP="00830CCF">
      <w:r>
        <w:separator/>
      </w:r>
    </w:p>
  </w:footnote>
  <w:footnote w:type="continuationSeparator" w:id="1">
    <w:p w:rsidR="007570FB" w:rsidRDefault="007570FB" w:rsidP="00830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CCF"/>
    <w:rsid w:val="00622C10"/>
    <w:rsid w:val="007570FB"/>
    <w:rsid w:val="00830CCF"/>
    <w:rsid w:val="00893AAC"/>
    <w:rsid w:val="008F3B2B"/>
    <w:rsid w:val="00B10D0D"/>
    <w:rsid w:val="00B91DDD"/>
    <w:rsid w:val="00BB2197"/>
    <w:rsid w:val="00BF761D"/>
    <w:rsid w:val="00D15966"/>
    <w:rsid w:val="00D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C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Micorosoft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7</cp:revision>
  <dcterms:created xsi:type="dcterms:W3CDTF">2024-09-19T09:06:00Z</dcterms:created>
  <dcterms:modified xsi:type="dcterms:W3CDTF">2024-09-20T08:11:00Z</dcterms:modified>
</cp:coreProperties>
</file>