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B999F">
      <w:pPr>
        <w:rPr>
          <w:rFonts w:ascii="Times New Roman" w:hAnsi="Times New Roman" w:eastAsia="黑体" w:cs="Times New Roman"/>
          <w:sz w:val="32"/>
          <w:szCs w:val="40"/>
        </w:rPr>
      </w:pPr>
      <w:r>
        <w:rPr>
          <w:rFonts w:ascii="Times New Roman" w:hAnsi="Times New Roman" w:eastAsia="黑体" w:cs="Times New Roman"/>
          <w:sz w:val="32"/>
          <w:szCs w:val="40"/>
        </w:rPr>
        <w:t>附件</w:t>
      </w:r>
      <w:r>
        <w:rPr>
          <w:rFonts w:hint="eastAsia" w:ascii="Times New Roman" w:hAnsi="Times New Roman" w:eastAsia="黑体" w:cs="Times New Roman"/>
          <w:sz w:val="32"/>
          <w:szCs w:val="40"/>
        </w:rPr>
        <w:t>1：</w:t>
      </w:r>
    </w:p>
    <w:p w14:paraId="0B5E502F">
      <w:pPr>
        <w:spacing w:line="64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铜陵市利业职业技能培训学校有限责任公司公开招聘聘用制工作人员</w:t>
      </w:r>
    </w:p>
    <w:p w14:paraId="0DBB4495">
      <w:pPr>
        <w:spacing w:line="640" w:lineRule="exact"/>
        <w:jc w:val="center"/>
        <w:rPr>
          <w:rFonts w:ascii="Times New Roman" w:hAnsi="Times New Roman" w:eastAsia="方正大标宋简体" w:cs="Times New Roman"/>
          <w:sz w:val="44"/>
          <w:szCs w:val="44"/>
        </w:rPr>
      </w:pPr>
      <w:r>
        <w:rPr>
          <w:rFonts w:hint="eastAsia" w:ascii="Times New Roman" w:hAnsi="Times New Roman" w:eastAsia="方正大标宋简体" w:cs="Times New Roman"/>
          <w:sz w:val="44"/>
          <w:szCs w:val="44"/>
        </w:rPr>
        <w:t>岗位表</w:t>
      </w:r>
    </w:p>
    <w:p w14:paraId="0622A2F8">
      <w:pPr>
        <w:spacing w:line="240" w:lineRule="exact"/>
        <w:jc w:val="center"/>
        <w:rPr>
          <w:rFonts w:ascii="Times New Roman" w:hAnsi="Times New Roman" w:eastAsia="黑体" w:cs="Times New Roman"/>
          <w:sz w:val="40"/>
          <w:szCs w:val="48"/>
        </w:rPr>
      </w:pPr>
    </w:p>
    <w:tbl>
      <w:tblPr>
        <w:tblStyle w:val="5"/>
        <w:tblW w:w="14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88"/>
        <w:gridCol w:w="1650"/>
        <w:gridCol w:w="4475"/>
        <w:gridCol w:w="3093"/>
        <w:gridCol w:w="1238"/>
        <w:gridCol w:w="927"/>
        <w:gridCol w:w="1127"/>
      </w:tblGrid>
      <w:tr w14:paraId="1E92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839" w:type="dxa"/>
            <w:vAlign w:val="center"/>
          </w:tcPr>
          <w:p w14:paraId="76542158">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序号</w:t>
            </w:r>
          </w:p>
        </w:tc>
        <w:tc>
          <w:tcPr>
            <w:tcW w:w="1588" w:type="dxa"/>
            <w:vAlign w:val="center"/>
          </w:tcPr>
          <w:p w14:paraId="03FEC5C5">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岗位代码</w:t>
            </w:r>
          </w:p>
        </w:tc>
        <w:tc>
          <w:tcPr>
            <w:tcW w:w="1650" w:type="dxa"/>
            <w:vAlign w:val="center"/>
          </w:tcPr>
          <w:p w14:paraId="3D4B92BF">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岗位类别</w:t>
            </w:r>
          </w:p>
        </w:tc>
        <w:tc>
          <w:tcPr>
            <w:tcW w:w="4475" w:type="dxa"/>
            <w:vAlign w:val="center"/>
          </w:tcPr>
          <w:p w14:paraId="0EAEFC55">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专业和条件</w:t>
            </w:r>
          </w:p>
        </w:tc>
        <w:tc>
          <w:tcPr>
            <w:tcW w:w="3093" w:type="dxa"/>
            <w:vAlign w:val="center"/>
          </w:tcPr>
          <w:p w14:paraId="357C3A72">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学历</w:t>
            </w:r>
          </w:p>
        </w:tc>
        <w:tc>
          <w:tcPr>
            <w:tcW w:w="1238" w:type="dxa"/>
            <w:vAlign w:val="center"/>
          </w:tcPr>
          <w:p w14:paraId="28847CB6">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年龄</w:t>
            </w:r>
          </w:p>
        </w:tc>
        <w:tc>
          <w:tcPr>
            <w:tcW w:w="927" w:type="dxa"/>
            <w:vAlign w:val="center"/>
          </w:tcPr>
          <w:p w14:paraId="02040FC2">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招聘人数</w:t>
            </w:r>
          </w:p>
        </w:tc>
        <w:tc>
          <w:tcPr>
            <w:tcW w:w="1127" w:type="dxa"/>
            <w:vAlign w:val="center"/>
          </w:tcPr>
          <w:p w14:paraId="30E3E291">
            <w:pPr>
              <w:spacing w:line="400" w:lineRule="exact"/>
              <w:jc w:val="center"/>
              <w:rPr>
                <w:rFonts w:ascii="Times New Roman" w:hAnsi="Times New Roman" w:eastAsia="黑体" w:cs="Times New Roman"/>
                <w:sz w:val="32"/>
                <w:szCs w:val="40"/>
              </w:rPr>
            </w:pPr>
            <w:r>
              <w:rPr>
                <w:rFonts w:ascii="Times New Roman" w:hAnsi="Times New Roman" w:eastAsia="黑体" w:cs="Times New Roman"/>
                <w:sz w:val="32"/>
                <w:szCs w:val="40"/>
              </w:rPr>
              <w:t>其他</w:t>
            </w:r>
          </w:p>
        </w:tc>
      </w:tr>
      <w:tr w14:paraId="0C84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839" w:type="dxa"/>
            <w:vAlign w:val="center"/>
          </w:tcPr>
          <w:p w14:paraId="0D9FD2E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588" w:type="dxa"/>
            <w:vAlign w:val="center"/>
          </w:tcPr>
          <w:p w14:paraId="2932B0A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240</w:t>
            </w: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01</w:t>
            </w:r>
          </w:p>
        </w:tc>
        <w:tc>
          <w:tcPr>
            <w:tcW w:w="1650" w:type="dxa"/>
            <w:vAlign w:val="center"/>
          </w:tcPr>
          <w:p w14:paraId="5800B424">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综合岗</w:t>
            </w:r>
          </w:p>
        </w:tc>
        <w:tc>
          <w:tcPr>
            <w:tcW w:w="4475" w:type="dxa"/>
            <w:vAlign w:val="center"/>
          </w:tcPr>
          <w:p w14:paraId="43A98544">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中共党员</w:t>
            </w:r>
            <w:r>
              <w:rPr>
                <w:rFonts w:hint="eastAsia" w:ascii="Times New Roman" w:hAnsi="Times New Roman" w:eastAsia="仿宋_GB2312" w:cs="Times New Roman"/>
                <w:sz w:val="28"/>
                <w:szCs w:val="28"/>
                <w:lang w:eastAsia="zh-CN"/>
              </w:rPr>
              <w:t>（</w:t>
            </w:r>
            <w:bookmarkStart w:id="0" w:name="_GoBack"/>
            <w:bookmarkEnd w:id="0"/>
            <w:r>
              <w:rPr>
                <w:rFonts w:hint="eastAsia" w:ascii="Times New Roman" w:hAnsi="Times New Roman" w:eastAsia="仿宋_GB2312" w:cs="Times New Roman"/>
                <w:sz w:val="28"/>
                <w:szCs w:val="28"/>
                <w:lang w:val="en-US" w:eastAsia="zh-CN"/>
              </w:rPr>
              <w:t>预备党员</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w:t>
            </w:r>
            <w:r>
              <w:rPr>
                <w:rFonts w:hint="eastAsia" w:ascii="Times New Roman" w:hAnsi="Times New Roman" w:eastAsia="仿宋_GB2312" w:cs="Times New Roman"/>
                <w:color w:val="auto"/>
                <w:sz w:val="28"/>
                <w:szCs w:val="28"/>
                <w:lang w:val="en-US" w:eastAsia="zh-CN"/>
              </w:rPr>
              <w:t>中国语言文学类、工商管理类</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电子商务类</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公共管理类</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lang w:val="en-US" w:eastAsia="zh-CN"/>
              </w:rPr>
              <w:t>经济与贸易类</w:t>
            </w:r>
            <w:r>
              <w:rPr>
                <w:rFonts w:hint="eastAsia" w:ascii="Times New Roman" w:hAnsi="Times New Roman" w:eastAsia="仿宋_GB2312" w:cs="Times New Roman"/>
                <w:color w:val="auto"/>
                <w:sz w:val="28"/>
                <w:szCs w:val="28"/>
              </w:rPr>
              <w:t>；需有5年及以上人力资源岗位或就业和社会保障岗位或职业技能培训工作岗位工作经验。</w:t>
            </w:r>
          </w:p>
        </w:tc>
        <w:tc>
          <w:tcPr>
            <w:tcW w:w="3093" w:type="dxa"/>
            <w:vAlign w:val="center"/>
          </w:tcPr>
          <w:p w14:paraId="243352D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全日制大学本科及以上</w:t>
            </w:r>
            <w:r>
              <w:rPr>
                <w:rFonts w:hint="eastAsia" w:ascii="Times New Roman" w:hAnsi="Times New Roman" w:eastAsia="仿宋_GB2312" w:cs="Times New Roman"/>
                <w:sz w:val="28"/>
                <w:szCs w:val="28"/>
              </w:rPr>
              <w:t>学历</w:t>
            </w:r>
          </w:p>
        </w:tc>
        <w:tc>
          <w:tcPr>
            <w:tcW w:w="1238" w:type="dxa"/>
            <w:vAlign w:val="center"/>
          </w:tcPr>
          <w:p w14:paraId="3C50D5B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35周岁</w:t>
            </w:r>
          </w:p>
          <w:p w14:paraId="14CC8135">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以下</w:t>
            </w:r>
          </w:p>
        </w:tc>
        <w:tc>
          <w:tcPr>
            <w:tcW w:w="927" w:type="dxa"/>
            <w:vAlign w:val="center"/>
          </w:tcPr>
          <w:p w14:paraId="165E297A">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1127" w:type="dxa"/>
            <w:vAlign w:val="center"/>
          </w:tcPr>
          <w:p w14:paraId="549BE7AD">
            <w:pPr>
              <w:spacing w:line="400" w:lineRule="exact"/>
              <w:jc w:val="center"/>
              <w:rPr>
                <w:rFonts w:ascii="Times New Roman" w:hAnsi="Times New Roman" w:eastAsia="仿宋_GB2312" w:cs="Times New Roman"/>
                <w:sz w:val="28"/>
                <w:szCs w:val="28"/>
              </w:rPr>
            </w:pPr>
          </w:p>
        </w:tc>
      </w:tr>
      <w:tr w14:paraId="59DA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39" w:type="dxa"/>
            <w:vAlign w:val="center"/>
          </w:tcPr>
          <w:p w14:paraId="6087DC0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588" w:type="dxa"/>
            <w:vAlign w:val="center"/>
          </w:tcPr>
          <w:p w14:paraId="44393F7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240</w:t>
            </w: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02</w:t>
            </w:r>
          </w:p>
        </w:tc>
        <w:tc>
          <w:tcPr>
            <w:tcW w:w="1650" w:type="dxa"/>
            <w:vAlign w:val="center"/>
          </w:tcPr>
          <w:p w14:paraId="47FFD994">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培训服务专员岗</w:t>
            </w:r>
          </w:p>
        </w:tc>
        <w:tc>
          <w:tcPr>
            <w:tcW w:w="4475" w:type="dxa"/>
            <w:vAlign w:val="center"/>
          </w:tcPr>
          <w:p w14:paraId="735BA49D">
            <w:pPr>
              <w:spacing w:line="40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中国语言文学类、工商管理类</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电子商务类</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公共管理类</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经济与贸易类</w:t>
            </w:r>
            <w:r>
              <w:rPr>
                <w:rFonts w:hint="eastAsia" w:ascii="Times New Roman" w:hAnsi="Times New Roman" w:eastAsia="仿宋_GB2312" w:cs="Times New Roman"/>
                <w:sz w:val="28"/>
                <w:szCs w:val="28"/>
              </w:rPr>
              <w:t>；需由5</w:t>
            </w:r>
            <w:r>
              <w:rPr>
                <w:rFonts w:hint="eastAsia" w:ascii="Times New Roman" w:hAnsi="Times New Roman" w:eastAsia="仿宋_GB2312" w:cs="Times New Roman"/>
                <w:color w:val="auto"/>
                <w:sz w:val="28"/>
                <w:szCs w:val="28"/>
              </w:rPr>
              <w:t>年及以上人力资源岗位或就业和社会保障岗位或职业技能培训工作岗位工作经验。</w:t>
            </w:r>
          </w:p>
        </w:tc>
        <w:tc>
          <w:tcPr>
            <w:tcW w:w="3093" w:type="dxa"/>
            <w:vAlign w:val="center"/>
          </w:tcPr>
          <w:p w14:paraId="744B4446">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全日制大学本科及以上</w:t>
            </w:r>
            <w:r>
              <w:rPr>
                <w:rFonts w:hint="eastAsia" w:ascii="Times New Roman" w:hAnsi="Times New Roman" w:eastAsia="仿宋_GB2312" w:cs="Times New Roman"/>
                <w:sz w:val="28"/>
                <w:szCs w:val="28"/>
              </w:rPr>
              <w:t>学历</w:t>
            </w:r>
          </w:p>
        </w:tc>
        <w:tc>
          <w:tcPr>
            <w:tcW w:w="1238" w:type="dxa"/>
            <w:vAlign w:val="center"/>
          </w:tcPr>
          <w:p w14:paraId="7D4FE33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35周岁</w:t>
            </w:r>
          </w:p>
          <w:p w14:paraId="308AF1C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以下</w:t>
            </w:r>
          </w:p>
        </w:tc>
        <w:tc>
          <w:tcPr>
            <w:tcW w:w="927" w:type="dxa"/>
            <w:vAlign w:val="center"/>
          </w:tcPr>
          <w:p w14:paraId="69A915F5">
            <w:pPr>
              <w:spacing w:line="40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1127" w:type="dxa"/>
            <w:vAlign w:val="center"/>
          </w:tcPr>
          <w:p w14:paraId="56981D56">
            <w:pPr>
              <w:spacing w:line="400" w:lineRule="exact"/>
              <w:jc w:val="center"/>
              <w:rPr>
                <w:rFonts w:ascii="Times New Roman" w:hAnsi="Times New Roman" w:eastAsia="仿宋_GB2312" w:cs="Times New Roman"/>
                <w:sz w:val="28"/>
                <w:szCs w:val="28"/>
              </w:rPr>
            </w:pPr>
          </w:p>
        </w:tc>
      </w:tr>
    </w:tbl>
    <w:p w14:paraId="42EAA835"/>
    <w:sectPr>
      <w:pgSz w:w="16838" w:h="11906" w:orient="landscape"/>
      <w:pgMar w:top="1803" w:right="1440" w:bottom="1803" w:left="1440" w:header="851" w:footer="992" w:gutter="0"/>
      <w:pgNumType w:fmt="numberInDash" w:start="14"/>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ZTVhNzIyNTQwNGQyOWUwYzg0NTYzYzcxYmVlMDYifQ=="/>
  </w:docVars>
  <w:rsids>
    <w:rsidRoot w:val="003D3998"/>
    <w:rsid w:val="003D3998"/>
    <w:rsid w:val="00522D9A"/>
    <w:rsid w:val="00BA4501"/>
    <w:rsid w:val="0B253C53"/>
    <w:rsid w:val="10014603"/>
    <w:rsid w:val="14D823A7"/>
    <w:rsid w:val="2F05768E"/>
    <w:rsid w:val="51C4585C"/>
    <w:rsid w:val="68E45683"/>
    <w:rsid w:val="732666EA"/>
    <w:rsid w:val="771C161A"/>
    <w:rsid w:val="7B420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Company>
  <Pages>1</Pages>
  <Words>268</Words>
  <Characters>280</Characters>
  <Lines>2</Lines>
  <Paragraphs>1</Paragraphs>
  <TotalTime>1</TotalTime>
  <ScaleCrop>false</ScaleCrop>
  <LinksUpToDate>false</LinksUpToDate>
  <CharactersWithSpaces>280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2024-09-03T01:43:00Z</dcterms:created>
  <dc:creator>DELL</dc:creator>
  <cp:lastModifiedBy>rayta</cp:lastModifiedBy>
  <dcterms:modified xsi:type="dcterms:W3CDTF">2024-09-23T02:23:59Z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3B248AEB838D47C18DF94A9B4890400D_13</vt:lpwstr>
  </property>
</Properties>
</file>