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E542C">
      <w:pPr>
        <w:widowControl w:val="0"/>
        <w:jc w:val="both"/>
        <w:rPr>
          <w:rFonts w:hint="default" w:ascii="Times New Roman" w:hAnsi="Times New Roman" w:eastAsia="方正黑体_GBK" w:cs="Times New Roman"/>
          <w:b/>
          <w:bCs/>
          <w:kern w:val="2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/>
          <w:bCs/>
          <w:kern w:val="2"/>
          <w:sz w:val="32"/>
          <w:szCs w:val="32"/>
        </w:rPr>
        <w:t>附件1</w:t>
      </w:r>
    </w:p>
    <w:p w14:paraId="03AC3542">
      <w:pPr>
        <w:ind w:firstLine="600" w:firstLineChars="150"/>
        <w:jc w:val="center"/>
        <w:rPr>
          <w:rFonts w:hint="default" w:ascii="方正小标宋简体" w:hAnsi="Times New Roman" w:eastAsia="方正小标宋简体" w:cs="Times New Roman"/>
          <w:sz w:val="40"/>
          <w:szCs w:val="40"/>
        </w:rPr>
      </w:pP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四川天府新区</w:t>
      </w:r>
      <w:r>
        <w:rPr>
          <w:rFonts w:hint="default" w:ascii="方正小标宋简体" w:hAnsi="Times New Roman" w:eastAsia="方正小标宋简体" w:cs="Times New Roman"/>
          <w:sz w:val="40"/>
          <w:szCs w:val="40"/>
        </w:rPr>
        <w:t>202</w:t>
      </w:r>
      <w:r>
        <w:rPr>
          <w:rFonts w:hint="default" w:ascii="方正小标宋简体" w:hAnsi="Times New Roman" w:eastAsia="方正小标宋简体" w:cs="Times New Roman"/>
          <w:sz w:val="40"/>
          <w:szCs w:val="40"/>
          <w:lang w:val="en-US" w:eastAsia="zh-CN"/>
        </w:rPr>
        <w:t>4</w:t>
      </w:r>
      <w:r>
        <w:rPr>
          <w:rFonts w:hint="default" w:ascii="方正小标宋简体" w:hAnsi="Times New Roman" w:eastAsia="方正小标宋简体" w:cs="Times New Roman"/>
          <w:sz w:val="40"/>
          <w:szCs w:val="40"/>
        </w:rPr>
        <w:t>年</w:t>
      </w:r>
      <w:r>
        <w:rPr>
          <w:rFonts w:hint="default" w:ascii="方正小标宋简体" w:hAnsi="Times New Roman" w:eastAsia="方正小标宋简体" w:cs="Times New Roman"/>
          <w:sz w:val="40"/>
          <w:szCs w:val="40"/>
          <w:lang w:val="en-US" w:eastAsia="zh-CN"/>
        </w:rPr>
        <w:t>面向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村（</w:t>
      </w:r>
      <w:r>
        <w:rPr>
          <w:rFonts w:hint="default" w:ascii="方正小标宋简体" w:hAnsi="Times New Roman" w:eastAsia="方正小标宋简体" w:cs="Times New Roman"/>
          <w:sz w:val="40"/>
          <w:szCs w:val="40"/>
          <w:lang w:val="en-US" w:eastAsia="zh-CN"/>
        </w:rPr>
        <w:t>社区</w:t>
      </w:r>
      <w:r>
        <w:rPr>
          <w:rFonts w:hint="eastAsia" w:ascii="方正小标宋简体" w:hAnsi="Times New Roman" w:eastAsia="方正小标宋简体" w:cs="Times New Roman"/>
          <w:sz w:val="40"/>
          <w:szCs w:val="40"/>
          <w:lang w:val="en-US" w:eastAsia="zh-CN"/>
        </w:rPr>
        <w:t>）</w:t>
      </w:r>
      <w:r>
        <w:rPr>
          <w:rFonts w:hint="default" w:ascii="方正小标宋简体" w:hAnsi="Times New Roman" w:eastAsia="方正小标宋简体" w:cs="Times New Roman"/>
          <w:sz w:val="40"/>
          <w:szCs w:val="40"/>
          <w:lang w:val="en-US" w:eastAsia="zh-CN"/>
        </w:rPr>
        <w:t>党组织书记公开考核招聘事业单位工作人员</w:t>
      </w:r>
      <w:r>
        <w:rPr>
          <w:rFonts w:hint="default" w:ascii="方正小标宋简体" w:hAnsi="Times New Roman" w:eastAsia="方正小标宋简体" w:cs="Times New Roman"/>
          <w:sz w:val="40"/>
          <w:szCs w:val="40"/>
        </w:rPr>
        <w:t>岗位表</w:t>
      </w:r>
    </w:p>
    <w:tbl>
      <w:tblPr>
        <w:tblStyle w:val="9"/>
        <w:tblW w:w="144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5"/>
        <w:gridCol w:w="1569"/>
        <w:gridCol w:w="565"/>
        <w:gridCol w:w="762"/>
        <w:gridCol w:w="655"/>
        <w:gridCol w:w="791"/>
        <w:gridCol w:w="750"/>
        <w:gridCol w:w="1336"/>
        <w:gridCol w:w="6405"/>
      </w:tblGrid>
      <w:tr w14:paraId="19EE2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  <w:jc w:val="center"/>
        </w:trPr>
        <w:tc>
          <w:tcPr>
            <w:tcW w:w="37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CCE2E">
            <w:pPr>
              <w:adjustRightInd w:val="0"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28"/>
              </w:rPr>
              <w:t>招    聘    单    位</w:t>
            </w:r>
          </w:p>
        </w:tc>
        <w:tc>
          <w:tcPr>
            <w:tcW w:w="22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F92B6E">
            <w:pPr>
              <w:adjustRightInd w:val="0"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28"/>
              </w:rPr>
              <w:t>招  聘  岗  位</w:t>
            </w:r>
          </w:p>
        </w:tc>
        <w:tc>
          <w:tcPr>
            <w:tcW w:w="849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F84FEB">
            <w:pPr>
              <w:adjustRightInd w:val="0"/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kern w:val="2"/>
                <w:sz w:val="28"/>
                <w:szCs w:val="28"/>
              </w:rPr>
              <w:t>应      聘      资      格      条      件</w:t>
            </w:r>
          </w:p>
        </w:tc>
      </w:tr>
      <w:tr w14:paraId="04721A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C6B591"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  <w:lang w:val="en-US" w:eastAsia="zh-CN"/>
              </w:rPr>
              <w:t>主管单位</w:t>
            </w: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名称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504B38"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  <w:lang w:val="en-US" w:eastAsia="zh-CN"/>
              </w:rPr>
              <w:t>招聘单位名称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80BA70"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公益</w:t>
            </w:r>
          </w:p>
          <w:p w14:paraId="4AC6C827"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属性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BF835E"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名 称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0F48D4"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类 别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68D1CE"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招聘</w:t>
            </w:r>
          </w:p>
          <w:p w14:paraId="5A79A0D0"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人数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3FA5570"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专 业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B1FA8"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学历学位</w:t>
            </w:r>
          </w:p>
        </w:tc>
        <w:tc>
          <w:tcPr>
            <w:tcW w:w="6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D5C9F1">
            <w:pPr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color w:val="000000"/>
                <w:sz w:val="20"/>
                <w:szCs w:val="24"/>
              </w:rPr>
              <w:t>其      它</w:t>
            </w:r>
          </w:p>
        </w:tc>
      </w:tr>
      <w:tr w14:paraId="291539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5" w:hRule="atLeast"/>
          <w:jc w:val="center"/>
        </w:trPr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6A9BE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四川天府新区街道办事处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616A8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街道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办事处</w:t>
            </w:r>
          </w:p>
          <w:p w14:paraId="025773B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所属事业单位</w:t>
            </w:r>
          </w:p>
        </w:tc>
        <w:tc>
          <w:tcPr>
            <w:tcW w:w="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5CC0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公益</w:t>
            </w:r>
          </w:p>
          <w:p w14:paraId="6264EA9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一类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75E33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综合</w:t>
            </w:r>
          </w:p>
          <w:p w14:paraId="35547D5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管理岗</w:t>
            </w:r>
          </w:p>
        </w:tc>
        <w:tc>
          <w:tcPr>
            <w:tcW w:w="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E624F3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管理</w:t>
            </w:r>
          </w:p>
          <w:p w14:paraId="1BD0EE9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4DF17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8AEAF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5D45B5">
            <w:pPr>
              <w:spacing w:line="300" w:lineRule="exact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大专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sz w:val="24"/>
                <w:szCs w:val="24"/>
              </w:rPr>
              <w:t>及以上</w:t>
            </w:r>
            <w:r>
              <w:rPr>
                <w:rFonts w:hint="eastAsia" w:eastAsia="方正仿宋_GBK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6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3B0A69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361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1.具有中华人民共和国国籍；</w:t>
            </w:r>
          </w:p>
          <w:p w14:paraId="29B82F5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361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2.热爱社会主义祖国，拥护中华人民共和国宪法，拥护中国共产党，遵纪守法，品行端正，有良好的职业道德，爱岗敬业，事业心和责任感强；</w:t>
            </w:r>
          </w:p>
          <w:p w14:paraId="15B967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361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3.在村（社区）连续工作10年以上、任四川天府新区所辖村（社区）党组织书记满一届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；</w:t>
            </w:r>
          </w:p>
          <w:p w14:paraId="7D6E68F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361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4.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</w:rPr>
              <w:t>距国家法定退休年龄5年以上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  <w:shd w:val="clear" w:fill="FFFFFF"/>
                <w:lang w:eastAsia="zh-CN"/>
              </w:rPr>
              <w:t>；</w:t>
            </w:r>
          </w:p>
          <w:p w14:paraId="5C23977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361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5.具有大专及以上学历；</w:t>
            </w:r>
          </w:p>
          <w:p w14:paraId="6FE3755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361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6.具备社会工作者职业资格；</w:t>
            </w:r>
          </w:p>
          <w:p w14:paraId="35D2E0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firstLine="361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7.未领取基本养老金；</w:t>
            </w:r>
          </w:p>
          <w:p w14:paraId="36D6059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361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8.表现优秀、群众公认，近3年年度考核均为“称职”及以上等次，并至少有1次为“优秀”；</w:t>
            </w:r>
          </w:p>
          <w:p w14:paraId="5E708F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firstLine="361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9.考核招聘时为在职村（社区）党组织书记；</w:t>
            </w:r>
          </w:p>
          <w:p w14:paraId="3E4B63B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361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10.身心健康，具有正常履行招聘岗位职责的身体条件；</w:t>
            </w:r>
          </w:p>
          <w:p w14:paraId="6FA43C9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left="0" w:right="0" w:firstLine="361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11.符合《事业单位人事管理回避规定》（人社部规〔2019〕1号）有关回避的规定。</w:t>
            </w:r>
          </w:p>
          <w:p w14:paraId="1B668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left="0" w:firstLine="361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上述资格条件中涉及时间期限的，一律计算至公告发布之日（2024年9月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highlight w:val="none"/>
                <w:lang w:eastAsia="zh-CN"/>
              </w:rPr>
              <w:t>23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highlight w:val="none"/>
                <w:lang w:val="en-US" w:eastAsia="zh-CN"/>
              </w:rPr>
              <w:t>日）。</w:t>
            </w:r>
          </w:p>
          <w:p w14:paraId="6AB2A46B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firstLine="361" w:firstLineChars="200"/>
              <w:jc w:val="left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有下列情况之一者，不得应聘：</w:t>
            </w:r>
          </w:p>
          <w:p w14:paraId="17F707E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rightChars="0" w:firstLine="361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受到诫勉、组织处理或者党纪政务处分等影响期未满或者期满影响使用的；</w:t>
            </w:r>
          </w:p>
          <w:p w14:paraId="78B205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rightChars="0" w:firstLine="361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2.正在接受纪律审查、监察调查的；</w:t>
            </w:r>
          </w:p>
          <w:p w14:paraId="11F8F5F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20" w:lineRule="exact"/>
              <w:ind w:right="0" w:firstLine="361" w:firstLineChars="200"/>
              <w:jc w:val="left"/>
              <w:textAlignment w:val="baseline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sz w:val="18"/>
                <w:szCs w:val="1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aps w:val="0"/>
                <w:color w:val="auto"/>
                <w:spacing w:val="0"/>
                <w:kern w:val="0"/>
                <w:sz w:val="18"/>
                <w:szCs w:val="18"/>
                <w:shd w:val="clear" w:fill="FFFFFF"/>
                <w:vertAlign w:val="baseline"/>
                <w:lang w:val="en-US" w:eastAsia="zh-CN" w:bidi="ar"/>
              </w:rPr>
              <w:t>3.受过刑事处罚或者涉嫌违法犯罪正在接受调查的；</w:t>
            </w:r>
          </w:p>
          <w:p w14:paraId="50C83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firstLine="361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4.有过一般或严重失信行为的；</w:t>
            </w:r>
          </w:p>
          <w:p w14:paraId="4FD1A7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20" w:lineRule="exact"/>
              <w:ind w:firstLine="361" w:firstLineChars="200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18"/>
                <w:szCs w:val="18"/>
                <w:lang w:val="en-US" w:eastAsia="zh-CN"/>
              </w:rPr>
              <w:t>5.中央和省、市另有规定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0"/>
                <w:szCs w:val="20"/>
                <w:lang w:val="en-US" w:eastAsia="zh-CN"/>
              </w:rPr>
              <w:t>不得应聘到事业单位有关岗位的。</w:t>
            </w:r>
          </w:p>
        </w:tc>
      </w:tr>
    </w:tbl>
    <w:p w14:paraId="0537F9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vertAlign w:val="baseline"/>
          <w:lang w:eastAsia="zh-CN" w:bidi="ar"/>
        </w:rPr>
      </w:pPr>
    </w:p>
    <w:sectPr>
      <w:footerReference r:id="rId3" w:type="default"/>
      <w:pgSz w:w="16838" w:h="11906" w:orient="landscape"/>
      <w:pgMar w:top="1531" w:right="2098" w:bottom="1531" w:left="1531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9FC38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NlMGIwMWY2NzU2MjZjYzkxNzU3MTZhN2Q5N2VhZDAifQ=="/>
  </w:docVars>
  <w:rsids>
    <w:rsidRoot w:val="661534D0"/>
    <w:rsid w:val="074B78AB"/>
    <w:rsid w:val="150317C5"/>
    <w:rsid w:val="26E1123A"/>
    <w:rsid w:val="297B3BC8"/>
    <w:rsid w:val="2D850B71"/>
    <w:rsid w:val="2F4F1437"/>
    <w:rsid w:val="321150C9"/>
    <w:rsid w:val="35A46254"/>
    <w:rsid w:val="39BA7DF4"/>
    <w:rsid w:val="3FD66A34"/>
    <w:rsid w:val="4467501D"/>
    <w:rsid w:val="44904F7C"/>
    <w:rsid w:val="4A4C3F4F"/>
    <w:rsid w:val="576A0C54"/>
    <w:rsid w:val="5AB126F6"/>
    <w:rsid w:val="62557590"/>
    <w:rsid w:val="661534D0"/>
    <w:rsid w:val="6A334ED5"/>
    <w:rsid w:val="6CCD7863"/>
    <w:rsid w:val="6F5248B0"/>
    <w:rsid w:val="70294C71"/>
    <w:rsid w:val="74463A57"/>
    <w:rsid w:val="786077DD"/>
    <w:rsid w:val="7C04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widowControl w:val="0"/>
    </w:pPr>
    <w:rPr>
      <w:rFonts w:ascii="Calibri" w:hAnsi="Calibri" w:eastAsia="宋体" w:cs="Times New Roman"/>
      <w:kern w:val="2"/>
      <w:sz w:val="21"/>
      <w:szCs w:val="22"/>
    </w:rPr>
  </w:style>
  <w:style w:type="paragraph" w:styleId="4">
    <w:name w:val="Body Text"/>
    <w:basedOn w:val="1"/>
    <w:qFormat/>
    <w:uiPriority w:val="99"/>
    <w:pPr>
      <w:ind w:left="122"/>
    </w:pPr>
    <w:rPr>
      <w:rFonts w:ascii="宋体" w:hAnsi="宋体"/>
      <w:sz w:val="28"/>
      <w:szCs w:val="28"/>
    </w:rPr>
  </w:style>
  <w:style w:type="paragraph" w:styleId="5">
    <w:name w:val="Body Text Indent"/>
    <w:basedOn w:val="1"/>
    <w:qFormat/>
    <w:uiPriority w:val="0"/>
    <w:pPr>
      <w:ind w:firstLine="540" w:firstLineChars="180"/>
    </w:pPr>
    <w:rPr>
      <w:sz w:val="3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4082</Words>
  <Characters>4243</Characters>
  <Lines>0</Lines>
  <Paragraphs>0</Paragraphs>
  <TotalTime>1</TotalTime>
  <ScaleCrop>false</ScaleCrop>
  <LinksUpToDate>false</LinksUpToDate>
  <CharactersWithSpaces>4503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2024-09-13T01:19:00Z</dcterms:created>
  <dc:creator>薄荷</dc:creator>
  <cp:lastModifiedBy>薄荷</cp:lastModifiedBy>
  <cp:lastPrinted>2024-09-22T08:10:00Z</cp:lastPrinted>
  <dcterms:modified xsi:type="dcterms:W3CDTF">2024-09-22T09:04:24Z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8FEECF1DA52B400E97722F0313B599B3_11</vt:lpwstr>
  </property>
</Properties>
</file>