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BA703">
      <w:pPr>
        <w:widowControl/>
        <w:spacing w:line="540" w:lineRule="exact"/>
        <w:jc w:val="left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  <w:t>8</w:t>
      </w:r>
    </w:p>
    <w:p w14:paraId="6A9F253D">
      <w:pPr>
        <w:widowControl/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lang w:val="en-US" w:eastAsia="zh-CN"/>
        </w:rPr>
        <w:t>个人简历制作格式要求</w:t>
      </w:r>
    </w:p>
    <w:p w14:paraId="17D1AEE1">
      <w:pPr>
        <w:widowControl/>
        <w:spacing w:line="480" w:lineRule="exact"/>
        <w:jc w:val="center"/>
        <w:rPr>
          <w:rFonts w:hint="default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lang w:val="en-US" w:eastAsia="zh-CN"/>
        </w:rPr>
      </w:pPr>
    </w:p>
    <w:p w14:paraId="5250BB96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个人简历制作成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个（切勿多个）PDF格式文档（按“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选聘单位+选聘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岗位+姓名”命名，如“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温州市第二中学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初中语文陈某某”），要求内容清晰、简洁，注意不要断页、跨页，须标注页码。</w:t>
      </w:r>
    </w:p>
    <w:p w14:paraId="5B9385A1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个人简历须涵盖以下内容并依次整理（如有缺项可忽略）：</w:t>
      </w:r>
    </w:p>
    <w:p w14:paraId="5184035E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1.报名表（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详见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）；</w:t>
      </w:r>
    </w:p>
    <w:p w14:paraId="2DFAE623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2.自我介绍（字数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300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字内，正文用仿宋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号字体；自我介绍中须阐述个人优缺点）；</w:t>
      </w:r>
    </w:p>
    <w:p w14:paraId="3075A8FE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3.本人有效期内第二代身份证，正反两面排列在同一页面内；</w:t>
      </w:r>
    </w:p>
    <w:p w14:paraId="7ACB7E7F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4.户口本（首页及本人页），凭生源地报名的考生需提供生源地户籍证明(户口迁出底册)；</w:t>
      </w:r>
    </w:p>
    <w:p w14:paraId="46CCAB69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5.学历学位材料</w:t>
      </w:r>
    </w:p>
    <w:p w14:paraId="4C09BFEE">
      <w:pPr>
        <w:numPr>
          <w:ilvl w:val="0"/>
          <w:numId w:val="0"/>
        </w:numPr>
        <w:spacing w:line="348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（1）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届毕业生提供学信网学籍在线验证报告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以及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《就业推荐表》或应届毕业生证明等证明材料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在国（境）外学习的人员，须出具成绩单、在读证明等翻译材料）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；</w:t>
      </w:r>
    </w:p>
    <w:p w14:paraId="094CC535">
      <w:pPr>
        <w:numPr>
          <w:ilvl w:val="0"/>
          <w:numId w:val="0"/>
        </w:numPr>
        <w:spacing w:line="348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（2）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历届毕业生提供毕业证书、学位证书、教育部学历证书电子注册备案表（学信网查询并打印）和中国高等教育学位在线验证报告（学信网查询并打印）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，留学人员还须提交教育部留学服务中心出具的国（境）外学历学位认证书；</w:t>
      </w:r>
    </w:p>
    <w:p w14:paraId="6A0A6221">
      <w:pPr>
        <w:widowControl/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6.教师资格证书</w:t>
      </w:r>
    </w:p>
    <w:p w14:paraId="41656473">
      <w:pPr>
        <w:widowControl/>
        <w:numPr>
          <w:ilvl w:val="0"/>
          <w:numId w:val="0"/>
        </w:numPr>
        <w:ind w:firstLine="640" w:firstLineChars="200"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已取得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选聘岗位要求的教师资格证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的考生提交教师资格证；未取得教师资格证的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师范类本科毕业生须在202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年8月15日前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提交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选聘岗位要求的教师资格证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非师范类本科毕业生和硕士、博士研究生须在2026年8月15日前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提交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选聘岗位要求的教师资格证。</w:t>
      </w:r>
    </w:p>
    <w:p w14:paraId="66FBE8E6">
      <w:pPr>
        <w:widowControl/>
        <w:numPr>
          <w:ilvl w:val="0"/>
          <w:numId w:val="0"/>
        </w:numPr>
        <w:ind w:left="630" w:leftChars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报考岗位要求的其他证明材料</w:t>
      </w:r>
    </w:p>
    <w:p w14:paraId="393B3650">
      <w:pPr>
        <w:widowControl/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国家奖学金、校级优秀毕业生、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教学技能竞赛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等荣誉证书和获奖证书（2023、2024届毕业生各类荣誉和获奖证书需在报名时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提供相应的证书原件及复印件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；2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025届毕业生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相关荣誉和获奖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证书尚未颁发，需提供加盖学校公章的证明材料，并于202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日前取得相关证书，否则取消聘用资格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），高校出具的综合考评（综合成绩）排名、精英班、师范类等相关证明。</w:t>
      </w:r>
    </w:p>
    <w:p w14:paraId="12B2BBD2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8.其他可以证明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个人能力水平的材料。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ODM0YmMxOWJiYWQyNDU4MGIzYWRmYTA0ZmI5NDcifQ=="/>
  </w:docVars>
  <w:rsids>
    <w:rsidRoot w:val="00000000"/>
    <w:rsid w:val="050A792B"/>
    <w:rsid w:val="0A10283E"/>
    <w:rsid w:val="0B3A5C6C"/>
    <w:rsid w:val="0B6A351F"/>
    <w:rsid w:val="0F8E64F4"/>
    <w:rsid w:val="14F65036"/>
    <w:rsid w:val="18A62FB1"/>
    <w:rsid w:val="211B181A"/>
    <w:rsid w:val="26151358"/>
    <w:rsid w:val="26C913B8"/>
    <w:rsid w:val="291D69AD"/>
    <w:rsid w:val="2CA01364"/>
    <w:rsid w:val="33A02E5A"/>
    <w:rsid w:val="366007B7"/>
    <w:rsid w:val="37954200"/>
    <w:rsid w:val="38846CBE"/>
    <w:rsid w:val="3CB30CF4"/>
    <w:rsid w:val="403717F6"/>
    <w:rsid w:val="41EE1AB1"/>
    <w:rsid w:val="43B947F0"/>
    <w:rsid w:val="48343EEB"/>
    <w:rsid w:val="48C84646"/>
    <w:rsid w:val="4904732B"/>
    <w:rsid w:val="499D3DC9"/>
    <w:rsid w:val="52FF788D"/>
    <w:rsid w:val="56815ACA"/>
    <w:rsid w:val="5C49648D"/>
    <w:rsid w:val="5EB50DAB"/>
    <w:rsid w:val="5EF06D9D"/>
    <w:rsid w:val="5F9C4CD3"/>
    <w:rsid w:val="608C531D"/>
    <w:rsid w:val="67B13D35"/>
    <w:rsid w:val="6E323968"/>
    <w:rsid w:val="72C1667F"/>
    <w:rsid w:val="75D61698"/>
    <w:rsid w:val="79E30045"/>
    <w:rsid w:val="7BB22A1E"/>
    <w:rsid w:val="7CE50E6E"/>
    <w:rsid w:val="7CE9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Lines="0" w:afterAutospacing="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734</Words>
  <Characters>770</Characters>
  <Lines>0</Lines>
  <Paragraphs>0</Paragraphs>
  <TotalTime>10</TotalTime>
  <ScaleCrop>false</ScaleCrop>
  <LinksUpToDate>false</LinksUpToDate>
  <CharactersWithSpaces>770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2021-11-19T02:59:00Z</dcterms:created>
  <dc:creator>HUAWEI</dc:creator>
  <cp:lastModifiedBy>陈芸芸</cp:lastModifiedBy>
  <dcterms:modified xsi:type="dcterms:W3CDTF">2024-10-13T03:46:49Z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C5B69EDEA40C48D6B5C5BFCC109777C1</vt:lpwstr>
  </property>
</Properties>
</file>