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4511" w:type="dxa"/>
        <w:tblInd w:w="-22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6"/>
        <w:gridCol w:w="1172"/>
        <w:gridCol w:w="1442"/>
        <w:gridCol w:w="593"/>
        <w:gridCol w:w="560"/>
        <w:gridCol w:w="745"/>
        <w:gridCol w:w="952"/>
        <w:gridCol w:w="1440"/>
        <w:gridCol w:w="705"/>
        <w:gridCol w:w="735"/>
        <w:gridCol w:w="735"/>
        <w:gridCol w:w="750"/>
        <w:gridCol w:w="765"/>
        <w:gridCol w:w="1485"/>
        <w:gridCol w:w="1896"/>
      </w:tblGrid>
      <w:tr w14:paraId="393374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1" w:hRule="atLeast"/>
        </w:trPr>
        <w:tc>
          <w:tcPr>
            <w:tcW w:w="14511" w:type="dxa"/>
            <w:gridSpan w:val="15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46E8FDC2">
            <w:pPr>
              <w:widowControl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32"/>
                <w:szCs w:val="32"/>
              </w:rPr>
              <w:t>附件1：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  <w:t xml:space="preserve"> </w:t>
            </w:r>
          </w:p>
          <w:p w14:paraId="52FFC1A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kern w:val="0"/>
                <w:sz w:val="36"/>
                <w:szCs w:val="36"/>
              </w:rPr>
              <w:t>202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kern w:val="0"/>
                <w:sz w:val="36"/>
                <w:szCs w:val="36"/>
                <w:lang w:val="en-US" w:eastAsia="zh-CN"/>
              </w:rPr>
              <w:t>4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kern w:val="0"/>
                <w:sz w:val="36"/>
                <w:szCs w:val="36"/>
              </w:rPr>
              <w:t>年大田县农业农村局公开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kern w:val="0"/>
                <w:sz w:val="36"/>
                <w:szCs w:val="36"/>
                <w:lang w:val="en-US" w:eastAsia="zh-CN"/>
              </w:rPr>
              <w:t>补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kern w:val="0"/>
                <w:sz w:val="36"/>
                <w:szCs w:val="36"/>
              </w:rPr>
              <w:t>招聘编外(政府购买服务)工作人员岗位信息表</w:t>
            </w:r>
            <w:bookmarkEnd w:id="0"/>
          </w:p>
        </w:tc>
      </w:tr>
      <w:tr w14:paraId="3BE49D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53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9211D3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序号</w:t>
            </w:r>
          </w:p>
        </w:tc>
        <w:tc>
          <w:tcPr>
            <w:tcW w:w="117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38FC4E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招工委托单位</w:t>
            </w:r>
          </w:p>
        </w:tc>
        <w:tc>
          <w:tcPr>
            <w:tcW w:w="144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FCA955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招聘岗位</w:t>
            </w:r>
          </w:p>
        </w:tc>
        <w:tc>
          <w:tcPr>
            <w:tcW w:w="59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D6842C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岗位代码</w:t>
            </w:r>
          </w:p>
        </w:tc>
        <w:tc>
          <w:tcPr>
            <w:tcW w:w="5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53889E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人</w:t>
            </w:r>
          </w:p>
          <w:p w14:paraId="070E2DEA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数</w:t>
            </w:r>
          </w:p>
        </w:tc>
        <w:tc>
          <w:tcPr>
            <w:tcW w:w="6827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12363C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岗位资格条件</w:t>
            </w:r>
          </w:p>
        </w:tc>
        <w:tc>
          <w:tcPr>
            <w:tcW w:w="14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734060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其他条件</w:t>
            </w:r>
          </w:p>
        </w:tc>
        <w:tc>
          <w:tcPr>
            <w:tcW w:w="189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65D0CE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备注</w:t>
            </w:r>
          </w:p>
        </w:tc>
      </w:tr>
      <w:tr w14:paraId="321D8D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atLeast"/>
        </w:trPr>
        <w:tc>
          <w:tcPr>
            <w:tcW w:w="5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A11D41">
            <w:pPr>
              <w:widowControl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1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4365EF">
            <w:pPr>
              <w:widowControl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AA8CC1">
            <w:pPr>
              <w:widowControl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94282D">
            <w:pPr>
              <w:widowControl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CA9CF2">
            <w:pPr>
              <w:widowControl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8478AC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最高</w:t>
            </w:r>
          </w:p>
          <w:p w14:paraId="689DF12A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年龄</w:t>
            </w:r>
          </w:p>
        </w:tc>
        <w:tc>
          <w:tcPr>
            <w:tcW w:w="9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09FECB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专业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95C84C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学历</w:t>
            </w:r>
          </w:p>
        </w:tc>
        <w:tc>
          <w:tcPr>
            <w:tcW w:w="7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3F4B34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学位</w:t>
            </w:r>
          </w:p>
        </w:tc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768AE7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性别</w:t>
            </w:r>
          </w:p>
        </w:tc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453CA2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7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39330C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招聘对象</w:t>
            </w:r>
          </w:p>
        </w:tc>
        <w:tc>
          <w:tcPr>
            <w:tcW w:w="7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A30B3B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招聘范围</w:t>
            </w:r>
          </w:p>
        </w:tc>
        <w:tc>
          <w:tcPr>
            <w:tcW w:w="14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AB93AF">
            <w:pPr>
              <w:widowControl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8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2E6E2E">
            <w:pPr>
              <w:widowControl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</w:tc>
      </w:tr>
      <w:tr w14:paraId="706D85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4" w:hRule="atLeast"/>
        </w:trPr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AF7D33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145BB2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eastAsia="zh-CN"/>
              </w:rPr>
              <w:t>大田县农业农村局</w:t>
            </w:r>
          </w:p>
        </w:tc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C35CDC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大田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eastAsia="zh-CN"/>
              </w:rPr>
              <w:t>美人茶文化创意园日常管理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工作人员</w:t>
            </w:r>
          </w:p>
        </w:tc>
        <w:tc>
          <w:tcPr>
            <w:tcW w:w="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F727DD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  <w:t>01</w:t>
            </w:r>
          </w:p>
        </w:tc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C5FF21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378D55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35</w:t>
            </w:r>
          </w:p>
        </w:tc>
        <w:tc>
          <w:tcPr>
            <w:tcW w:w="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B65157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工学类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647060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大专及以上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16896F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不限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8B3298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不限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C03858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不限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E4F970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不限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287BCD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本县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637809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具备较强的计算机操作能力</w:t>
            </w:r>
          </w:p>
        </w:tc>
        <w:tc>
          <w:tcPr>
            <w:tcW w:w="1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6BBA4D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</w:tbl>
    <w:p w14:paraId="763F8EF0">
      <w:pPr>
        <w:widowControl/>
        <w:tabs>
          <w:tab w:val="center" w:pos="4153"/>
          <w:tab w:val="left" w:pos="6735"/>
        </w:tabs>
        <w:spacing w:line="540" w:lineRule="exact"/>
        <w:rPr>
          <w:rFonts w:hint="eastAsia" w:ascii="黑体" w:hAnsi="黑体" w:eastAsia="黑体" w:cs="黑体"/>
          <w:sz w:val="32"/>
          <w:szCs w:val="32"/>
        </w:rPr>
      </w:pPr>
    </w:p>
    <w:p w14:paraId="62C6581E">
      <w:pPr>
        <w:widowControl/>
        <w:tabs>
          <w:tab w:val="center" w:pos="4153"/>
          <w:tab w:val="left" w:pos="6735"/>
        </w:tabs>
        <w:spacing w:line="540" w:lineRule="exact"/>
        <w:rPr>
          <w:rFonts w:hint="eastAsia" w:ascii="黑体" w:hAnsi="黑体" w:eastAsia="黑体" w:cs="黑体"/>
          <w:color w:val="auto"/>
          <w:sz w:val="32"/>
          <w:szCs w:val="32"/>
        </w:rPr>
      </w:pPr>
    </w:p>
    <w:p w14:paraId="099AA190">
      <w:pPr>
        <w:widowControl/>
        <w:tabs>
          <w:tab w:val="center" w:pos="4153"/>
          <w:tab w:val="left" w:pos="6735"/>
        </w:tabs>
        <w:spacing w:line="540" w:lineRule="exact"/>
        <w:rPr>
          <w:rFonts w:hint="eastAsia" w:ascii="黑体" w:hAnsi="黑体" w:eastAsia="黑体" w:cs="黑体"/>
          <w:color w:val="auto"/>
          <w:sz w:val="32"/>
          <w:szCs w:val="32"/>
        </w:rPr>
      </w:pPr>
    </w:p>
    <w:p w14:paraId="3D6EF169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I1ODU4MzJlY2QzYzgyZmFjYzBiNzQ2N2E5NTQ0M2MifQ=="/>
  </w:docVars>
  <w:rsids>
    <w:rsidRoot w:val="026633F6"/>
    <w:rsid w:val="0266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2024-10-18T01:47:00Z</dcterms:created>
  <dc:creator>lfk</dc:creator>
  <cp:lastModifiedBy>lfk</cp:lastModifiedBy>
  <dcterms:modified xsi:type="dcterms:W3CDTF">2024-10-18T01:49:09Z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6A4CDA4075B241E581C4815941DAE5B7_11</vt:lpwstr>
  </property>
</Properties>
</file>