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02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8"/>
        <w:gridCol w:w="629"/>
        <w:gridCol w:w="893"/>
        <w:gridCol w:w="875"/>
        <w:gridCol w:w="486"/>
        <w:gridCol w:w="846"/>
        <w:gridCol w:w="932"/>
        <w:gridCol w:w="534"/>
        <w:gridCol w:w="380"/>
        <w:gridCol w:w="1104"/>
        <w:gridCol w:w="2666"/>
        <w:gridCol w:w="687"/>
        <w:gridCol w:w="942"/>
        <w:gridCol w:w="964"/>
        <w:gridCol w:w="964"/>
        <w:gridCol w:w="690"/>
      </w:tblGrid>
      <w:tr w14:paraId="4B0DB6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4020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9A5173">
            <w:pPr>
              <w:widowControl/>
              <w:shd w:val="clear" w:color="auto" w:fill="auto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6"/>
                <w:szCs w:val="36"/>
                <w:highlight w:val="none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highlight w:val="none"/>
                <w:u w:val="none"/>
                <w:lang w:bidi="ar"/>
              </w:rPr>
              <w:t>附件1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2"/>
                <w:szCs w:val="32"/>
                <w:highlight w:val="none"/>
                <w:u w:val="none"/>
                <w:lang w:bidi="ar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6"/>
                <w:szCs w:val="36"/>
                <w:highlight w:val="none"/>
                <w:u w:val="none"/>
                <w:lang w:bidi="ar"/>
              </w:rPr>
              <w:t xml:space="preserve">     </w:t>
            </w:r>
          </w:p>
          <w:p w14:paraId="0FB56C1D">
            <w:pPr>
              <w:widowControl/>
              <w:shd w:val="clear" w:color="auto" w:fill="auto"/>
              <w:spacing w:before="156" w:beforeLines="50" w:after="156" w:afterLines="50" w:line="576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6"/>
                <w:szCs w:val="36"/>
                <w:highlight w:val="none"/>
                <w:u w:val="none"/>
                <w:lang w:bidi="ar"/>
              </w:rPr>
              <w:t>2024年下半年遂宁市河东新区事业单位</w:t>
            </w:r>
            <w:r>
              <w:rPr>
                <w:rStyle w:val="13"/>
                <w:rFonts w:hint="default"/>
                <w:color w:val="auto"/>
                <w:highlight w:val="none"/>
                <w:u w:val="none"/>
                <w:lang w:bidi="ar"/>
              </w:rPr>
              <w:t>公开考试招聘工作人员岗位和条件要求一览表</w:t>
            </w:r>
            <w:bookmarkEnd w:id="0"/>
          </w:p>
        </w:tc>
      </w:tr>
      <w:tr w14:paraId="4FA424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B1BC6D"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等线" w:eastAsia="仿宋_GB2312" w:cs="仿宋_GB2312"/>
                <w:b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ascii="仿宋_GB2312" w:hAnsi="等线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序号</w:t>
            </w:r>
          </w:p>
        </w:tc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74A43F"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等线" w:eastAsia="仿宋_GB2312" w:cs="仿宋_GB2312"/>
                <w:b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ascii="仿宋_GB2312" w:hAnsi="等线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岗位</w:t>
            </w:r>
            <w:r>
              <w:rPr>
                <w:rFonts w:ascii="仿宋_GB2312" w:hAnsi="等线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br w:type="textWrapping"/>
            </w:r>
            <w:r>
              <w:rPr>
                <w:rFonts w:ascii="仿宋_GB2312" w:hAnsi="等线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代码</w:t>
            </w:r>
          </w:p>
        </w:tc>
        <w:tc>
          <w:tcPr>
            <w:tcW w:w="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57008E"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等线" w:eastAsia="仿宋_GB2312" w:cs="仿宋_GB2312"/>
                <w:b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ascii="仿宋_GB2312" w:hAnsi="等线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主管部门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66493C"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等线" w:eastAsia="仿宋_GB2312" w:cs="仿宋_GB2312"/>
                <w:b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ascii="仿宋_GB2312" w:hAnsi="等线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招聘单位</w:t>
            </w:r>
          </w:p>
        </w:tc>
        <w:tc>
          <w:tcPr>
            <w:tcW w:w="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03AA07"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等线" w:eastAsia="仿宋_GB2312" w:cs="仿宋_GB2312"/>
                <w:b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ascii="仿宋_GB2312" w:hAnsi="等线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招聘岗位类型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BCA06"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等线" w:eastAsia="仿宋_GB2312" w:cs="仿宋_GB2312"/>
                <w:b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ascii="仿宋_GB2312" w:hAnsi="等线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岗位简介</w:t>
            </w: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46D721"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等线" w:eastAsia="仿宋_GB2312" w:cs="仿宋_GB2312"/>
                <w:b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ascii="仿宋_GB2312" w:hAnsi="等线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招聘对象</w:t>
            </w:r>
          </w:p>
        </w:tc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F3E311"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等线" w:eastAsia="仿宋_GB2312" w:cs="仿宋_GB2312"/>
                <w:b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ascii="仿宋_GB2312" w:hAnsi="等线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招聘名额</w:t>
            </w:r>
          </w:p>
        </w:tc>
        <w:tc>
          <w:tcPr>
            <w:tcW w:w="4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414DF1"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等线" w:eastAsia="仿宋_GB2312" w:cs="仿宋_GB2312"/>
                <w:b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ascii="仿宋_GB2312" w:hAnsi="等线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招聘条件</w:t>
            </w:r>
          </w:p>
        </w:tc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A63E84"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等线" w:eastAsia="仿宋_GB2312" w:cs="仿宋_GB2312"/>
                <w:b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ascii="仿宋_GB2312" w:hAnsi="等线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公共科目考试内容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E6442F"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等线" w:eastAsia="仿宋_GB2312" w:cs="仿宋_GB2312"/>
                <w:b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ascii="仿宋_GB2312" w:hAnsi="等线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招聘单位咨询电话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8DCE09"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等线" w:eastAsia="仿宋_GB2312" w:cs="仿宋_GB2312"/>
                <w:b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ascii="仿宋_GB2312" w:hAnsi="等线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主管部门咨询电话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231758"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等线" w:eastAsia="仿宋_GB2312" w:cs="仿宋_GB2312"/>
                <w:b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仿宋_GB2312" w:hAnsi="等线" w:eastAsia="仿宋_GB2312" w:cs="仿宋_GB2312"/>
                <w:b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  <w:t>备注</w:t>
            </w:r>
          </w:p>
        </w:tc>
      </w:tr>
      <w:tr w14:paraId="724EA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E13F97">
            <w:pPr>
              <w:shd w:val="clear" w:color="auto" w:fill="auto"/>
              <w:jc w:val="center"/>
              <w:rPr>
                <w:rFonts w:ascii="仿宋_GB2312" w:hAnsi="等线" w:eastAsia="仿宋_GB2312" w:cs="仿宋_GB2312"/>
                <w:b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7D656">
            <w:pPr>
              <w:shd w:val="clear" w:color="auto" w:fill="auto"/>
              <w:jc w:val="center"/>
              <w:rPr>
                <w:rFonts w:ascii="仿宋_GB2312" w:hAnsi="等线" w:eastAsia="仿宋_GB2312" w:cs="仿宋_GB2312"/>
                <w:b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B406E">
            <w:pPr>
              <w:shd w:val="clear" w:color="auto" w:fill="auto"/>
              <w:jc w:val="center"/>
              <w:rPr>
                <w:rFonts w:ascii="仿宋_GB2312" w:hAnsi="等线" w:eastAsia="仿宋_GB2312" w:cs="仿宋_GB2312"/>
                <w:b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A9279">
            <w:pPr>
              <w:shd w:val="clear" w:color="auto" w:fill="auto"/>
              <w:jc w:val="center"/>
              <w:rPr>
                <w:rFonts w:ascii="仿宋_GB2312" w:hAnsi="等线" w:eastAsia="仿宋_GB2312" w:cs="仿宋_GB2312"/>
                <w:b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0F0D9B">
            <w:pPr>
              <w:shd w:val="clear" w:color="auto" w:fill="auto"/>
              <w:jc w:val="center"/>
              <w:rPr>
                <w:rFonts w:ascii="仿宋_GB2312" w:hAnsi="等线" w:eastAsia="仿宋_GB2312" w:cs="仿宋_GB2312"/>
                <w:b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0AF758">
            <w:pPr>
              <w:shd w:val="clear" w:color="auto" w:fill="auto"/>
              <w:jc w:val="center"/>
              <w:rPr>
                <w:rFonts w:ascii="仿宋_GB2312" w:hAnsi="等线" w:eastAsia="仿宋_GB2312" w:cs="仿宋_GB2312"/>
                <w:b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7281AD">
            <w:pPr>
              <w:shd w:val="clear" w:color="auto" w:fill="auto"/>
              <w:jc w:val="center"/>
              <w:rPr>
                <w:rFonts w:ascii="仿宋_GB2312" w:hAnsi="等线" w:eastAsia="仿宋_GB2312" w:cs="仿宋_GB2312"/>
                <w:b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BEDFC9">
            <w:pPr>
              <w:shd w:val="clear" w:color="auto" w:fill="auto"/>
              <w:jc w:val="center"/>
              <w:rPr>
                <w:rFonts w:ascii="仿宋_GB2312" w:hAnsi="等线" w:eastAsia="仿宋_GB2312" w:cs="仿宋_GB2312"/>
                <w:b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B3FA74"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等线" w:eastAsia="仿宋_GB2312" w:cs="仿宋_GB2312"/>
                <w:b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ascii="仿宋_GB2312" w:hAnsi="等线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年龄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9746D1"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等线" w:eastAsia="仿宋_GB2312" w:cs="仿宋_GB2312"/>
                <w:b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ascii="仿宋_GB2312" w:hAnsi="等线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学历、学位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C32B74"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等线" w:eastAsia="仿宋_GB2312" w:cs="仿宋_GB2312"/>
                <w:b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ascii="仿宋_GB2312" w:hAnsi="等线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招聘专业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B662CD"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等线" w:eastAsia="仿宋_GB2312" w:cs="仿宋_GB2312"/>
                <w:b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ascii="仿宋_GB2312" w:hAnsi="等线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其他要求</w:t>
            </w: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10F5A8">
            <w:pPr>
              <w:shd w:val="clear" w:color="auto" w:fill="auto"/>
              <w:jc w:val="center"/>
              <w:rPr>
                <w:rFonts w:ascii="仿宋_GB2312" w:hAnsi="等线" w:eastAsia="仿宋_GB2312" w:cs="仿宋_GB2312"/>
                <w:b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3B4D26">
            <w:pPr>
              <w:shd w:val="clear" w:color="auto" w:fill="auto"/>
              <w:jc w:val="center"/>
              <w:rPr>
                <w:rFonts w:ascii="仿宋_GB2312" w:hAnsi="等线" w:eastAsia="仿宋_GB2312" w:cs="仿宋_GB2312"/>
                <w:b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FAC214">
            <w:pPr>
              <w:shd w:val="clear" w:color="auto" w:fill="auto"/>
              <w:jc w:val="center"/>
              <w:rPr>
                <w:rFonts w:ascii="仿宋_GB2312" w:hAnsi="等线" w:eastAsia="仿宋_GB2312" w:cs="仿宋_GB2312"/>
                <w:b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124861">
            <w:pPr>
              <w:shd w:val="clear" w:color="auto" w:fill="auto"/>
              <w:jc w:val="center"/>
              <w:rPr>
                <w:rFonts w:ascii="仿宋_GB2312" w:hAnsi="等线" w:eastAsia="仿宋_GB2312" w:cs="仿宋_GB2312"/>
                <w:b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8CD6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62FBA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4"/>
                <w:highlight w:val="none"/>
                <w:u w:val="none"/>
                <w:lang w:bidi="ar"/>
              </w:rPr>
              <w:t>1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03A84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16"/>
                <w:szCs w:val="16"/>
                <w:highlight w:val="none"/>
                <w:u w:val="none"/>
                <w:lang w:bidi="ar"/>
              </w:rPr>
              <w:t>628001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037AEA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遂宁市河东新区社会事业与</w:t>
            </w:r>
            <w:r>
              <w:rPr>
                <w:rStyle w:val="14"/>
                <w:rFonts w:hint="eastAsia" w:hAnsi="Times New Roman"/>
                <w:color w:val="auto"/>
                <w:highlight w:val="none"/>
                <w:u w:val="none"/>
                <w:lang w:bidi="ar"/>
              </w:rPr>
              <w:t>文体旅游商务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612977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市河东新区下属公办小学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CCCD4C"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等线" w:eastAsia="仿宋_GB2312" w:cs="仿宋_GB2312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 w:val="16"/>
                <w:szCs w:val="16"/>
                <w:highlight w:val="none"/>
                <w:u w:val="none"/>
                <w:lang w:bidi="ar"/>
              </w:rPr>
              <w:t>专业技术岗位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552341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从事语文教学工作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66E0FC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2025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年高校应届毕业生及符合条件的社会在职、非在职人员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37F0D6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16"/>
                <w:szCs w:val="16"/>
                <w:highlight w:val="none"/>
                <w:u w:val="none"/>
                <w:lang w:bidi="ar"/>
              </w:rPr>
              <w:t>10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F430A0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35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周岁及以下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8F4C6E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本科及以上学历，并取得学历对应学士及以上学位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9AEDBC">
            <w:pPr>
              <w:widowControl/>
              <w:shd w:val="clear" w:color="auto" w:fill="auto"/>
              <w:jc w:val="left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 xml:space="preserve"> 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本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 xml:space="preserve">    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科：汉语言文学专业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(050101)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、汉语言专业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(050102)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、汉语国际教育专业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(050103)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、应用语言学专业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(050106T)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、小学教育专业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(040107)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br w:type="textWrapping"/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 xml:space="preserve"> 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研究生：学科教学（语文）专业（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045103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）、语言学及应用语言学专业（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050102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）、汉语言文字学专业（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050103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）、汉语国际教育专业（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045300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）、小学教育专业（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045115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）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F9F30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具有小学及以上语文教师资格证书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A91EDB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教育公共基础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16C3A5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16"/>
                <w:szCs w:val="16"/>
                <w:highlight w:val="none"/>
                <w:u w:val="none"/>
                <w:lang w:bidi="ar"/>
              </w:rPr>
              <w:t>0825-2922268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68446F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16"/>
                <w:szCs w:val="16"/>
                <w:highlight w:val="none"/>
                <w:u w:val="none"/>
                <w:lang w:bidi="ar"/>
              </w:rPr>
              <w:t>0825-2922268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194AC">
            <w:pPr>
              <w:shd w:val="clear" w:color="auto" w:fill="auto"/>
              <w:rPr>
                <w:rFonts w:ascii="Times New Roman" w:hAnsi="Times New Roman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4EBD5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977D8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4"/>
                <w:highlight w:val="none"/>
                <w:u w:val="none"/>
                <w:lang w:bidi="ar"/>
              </w:rPr>
              <w:t>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2F6588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16"/>
                <w:szCs w:val="16"/>
                <w:highlight w:val="none"/>
                <w:u w:val="none"/>
                <w:lang w:bidi="ar"/>
              </w:rPr>
              <w:t>628002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BBC7AD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遂宁市河东新区社会事业与</w:t>
            </w:r>
            <w:r>
              <w:rPr>
                <w:rStyle w:val="14"/>
                <w:rFonts w:hint="eastAsia" w:hAnsi="Times New Roman"/>
                <w:color w:val="auto"/>
                <w:highlight w:val="none"/>
                <w:u w:val="none"/>
                <w:lang w:bidi="ar"/>
              </w:rPr>
              <w:t>文体旅游商务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DF32F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市河东新区下属公办小学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6717AB"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等线" w:eastAsia="仿宋_GB2312" w:cs="仿宋_GB2312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 w:val="16"/>
                <w:szCs w:val="16"/>
                <w:highlight w:val="none"/>
                <w:u w:val="none"/>
                <w:lang w:bidi="ar"/>
              </w:rPr>
              <w:t>专业技术岗位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DB71CB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从事数学教学工作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4657D0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2025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年高校应届毕业生及符合条件的社会在职、非在职人员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6E9707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16"/>
                <w:szCs w:val="16"/>
                <w:highlight w:val="none"/>
                <w:u w:val="none"/>
                <w:lang w:bidi="ar"/>
              </w:rPr>
              <w:t>10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2BDA6A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35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周岁及以下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0B7210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本科及以上学历，并取得学历对应学士及以上学位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4AE6FA">
            <w:pPr>
              <w:widowControl/>
              <w:shd w:val="clear" w:color="auto" w:fill="auto"/>
              <w:jc w:val="left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本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 xml:space="preserve">    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科：数学与应用数学专业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(070101)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、信息与计算科学专业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(070102)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、数理基础科学专业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(070103T)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、小学教育专业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(040107)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br w:type="textWrapping"/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研究生</w:t>
            </w:r>
            <w:r>
              <w:rPr>
                <w:rStyle w:val="14"/>
                <w:rFonts w:hint="eastAsia" w:hAnsi="Times New Roman" w:eastAsia="仿宋_GB2312"/>
                <w:color w:val="auto"/>
                <w:highlight w:val="none"/>
                <w:u w:val="none"/>
                <w:lang w:eastAsia="zh-CN" w:bidi="ar"/>
              </w:rPr>
              <w:t>：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学科教学（数学）专业（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045104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）、基础数学专业（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070101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）、应用数学专业（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070104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）、小学教育专业（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045115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）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CCA57C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具有小学及以上数学教师资格证书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7923DA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教育公共基础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8401C8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16"/>
                <w:szCs w:val="16"/>
                <w:highlight w:val="none"/>
                <w:u w:val="none"/>
                <w:lang w:bidi="ar"/>
              </w:rPr>
              <w:t>0825-2922268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D38B2D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16"/>
                <w:szCs w:val="16"/>
                <w:highlight w:val="none"/>
                <w:u w:val="none"/>
                <w:lang w:bidi="ar"/>
              </w:rPr>
              <w:t>0825-2922268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8F66E">
            <w:pPr>
              <w:shd w:val="clear" w:color="auto" w:fill="auto"/>
              <w:rPr>
                <w:rFonts w:ascii="Times New Roman" w:hAnsi="Times New Roman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60B15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93335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4"/>
                <w:highlight w:val="none"/>
                <w:u w:val="none"/>
                <w:lang w:bidi="ar"/>
              </w:rPr>
              <w:t>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58FB6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16"/>
                <w:szCs w:val="16"/>
                <w:highlight w:val="none"/>
                <w:u w:val="none"/>
                <w:lang w:bidi="ar"/>
              </w:rPr>
              <w:t>628003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A402BE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遂宁市河东新区社会事业与</w:t>
            </w:r>
            <w:r>
              <w:rPr>
                <w:rStyle w:val="14"/>
                <w:rFonts w:hint="eastAsia" w:hAnsi="Times New Roman"/>
                <w:color w:val="auto"/>
                <w:highlight w:val="none"/>
                <w:u w:val="none"/>
                <w:lang w:bidi="ar"/>
              </w:rPr>
              <w:t>文体旅游商务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06F94B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市河东新区下属公办小学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31915B"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等线" w:eastAsia="仿宋_GB2312" w:cs="仿宋_GB2312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 w:val="16"/>
                <w:szCs w:val="16"/>
                <w:highlight w:val="none"/>
                <w:u w:val="none"/>
                <w:lang w:bidi="ar"/>
              </w:rPr>
              <w:t>专业技术岗位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44796D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从事英语教学工作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1A1CFA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2025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年高校应届毕业生及符合条件的社会在职、非在职人员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D33F37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16"/>
                <w:szCs w:val="16"/>
                <w:highlight w:val="none"/>
                <w:u w:val="none"/>
                <w:lang w:bidi="ar"/>
              </w:rPr>
              <w:t>3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E42D9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35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周岁及以下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D55799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本科及以上学历，并取得学历对应学士及以上学位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8C6AC4">
            <w:pPr>
              <w:widowControl/>
              <w:shd w:val="clear" w:color="auto" w:fill="auto"/>
              <w:jc w:val="left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本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 xml:space="preserve">    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科：英语专业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(050201)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、商务英语专业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(050262)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、翻译专业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(050261)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；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 xml:space="preserve">                               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br w:type="textWrapping"/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研究生：英语语言文学专业（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050201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）、学科教学（英语）专业（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045108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）、英语笔译专业（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055101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）、英语口译专业（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055102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）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568712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具有小学及以上英语教师资格证书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C3F055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教育公共基础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D9F3F1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16"/>
                <w:szCs w:val="16"/>
                <w:highlight w:val="none"/>
                <w:u w:val="none"/>
                <w:lang w:bidi="ar"/>
              </w:rPr>
              <w:t>0825-2922268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715C45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16"/>
                <w:szCs w:val="16"/>
                <w:highlight w:val="none"/>
                <w:u w:val="none"/>
                <w:lang w:bidi="ar"/>
              </w:rPr>
              <w:t>0825-2922268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C47F4">
            <w:pPr>
              <w:shd w:val="clear" w:color="auto" w:fill="auto"/>
              <w:rPr>
                <w:rFonts w:ascii="Times New Roman" w:hAnsi="Times New Roman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050191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D7A81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4"/>
                <w:highlight w:val="none"/>
                <w:u w:val="none"/>
                <w:lang w:bidi="ar"/>
              </w:rPr>
              <w:t>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344692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16"/>
                <w:szCs w:val="16"/>
                <w:highlight w:val="none"/>
                <w:u w:val="none"/>
                <w:lang w:bidi="ar"/>
              </w:rPr>
              <w:t>628004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7C2339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遂宁市河东新区社会事业与</w:t>
            </w:r>
            <w:r>
              <w:rPr>
                <w:rStyle w:val="14"/>
                <w:rFonts w:hint="eastAsia" w:hAnsi="Times New Roman"/>
                <w:color w:val="auto"/>
                <w:highlight w:val="none"/>
                <w:u w:val="none"/>
                <w:lang w:bidi="ar"/>
              </w:rPr>
              <w:t>文体旅游商务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C9AC87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遂宁八中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E6AB45"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等线" w:eastAsia="仿宋_GB2312" w:cs="仿宋_GB2312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 w:val="16"/>
                <w:szCs w:val="16"/>
                <w:highlight w:val="none"/>
                <w:u w:val="none"/>
                <w:lang w:bidi="ar"/>
              </w:rPr>
              <w:t>专业技术岗位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BF928D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从事英语教学工作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1DC02C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2025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年高校应届毕业生及符合条件的社会在职、非在职人员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4018A2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16"/>
                <w:szCs w:val="16"/>
                <w:highlight w:val="none"/>
                <w:u w:val="none"/>
                <w:lang w:bidi="ar"/>
              </w:rPr>
              <w:t>5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34088B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35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周岁及以下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072F3B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本科及以上学历，并取得学历对应学士及以上学位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EEF368">
            <w:pPr>
              <w:widowControl/>
              <w:shd w:val="clear" w:color="auto" w:fill="auto"/>
              <w:jc w:val="left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本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 xml:space="preserve">    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科：英语专业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(050201)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、商务英语专业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(050262)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、翻译专业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(050261)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；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 xml:space="preserve">                               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br w:type="textWrapping"/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研究生：英语语言文学专业（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050201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）、学科教学（英语）专业（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045108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）、英语笔译专业（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055101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）、英语口译专业（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055102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）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3F87A6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具有初中及以上英语教师资格证书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E8ECC1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教育公共基础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8FB334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16"/>
                <w:szCs w:val="16"/>
                <w:highlight w:val="none"/>
                <w:u w:val="none"/>
                <w:lang w:bidi="ar"/>
              </w:rPr>
              <w:t>0825-2922268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5A38ED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16"/>
                <w:szCs w:val="16"/>
                <w:highlight w:val="none"/>
                <w:u w:val="none"/>
                <w:lang w:bidi="ar"/>
              </w:rPr>
              <w:t>0825-2922268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9064E">
            <w:pPr>
              <w:shd w:val="clear" w:color="auto" w:fill="auto"/>
              <w:rPr>
                <w:rFonts w:ascii="Times New Roman" w:hAnsi="Times New Roman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438456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7F6F2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4"/>
                <w:highlight w:val="none"/>
                <w:u w:val="none"/>
                <w:lang w:bidi="ar"/>
              </w:rPr>
              <w:t>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08A9CA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16"/>
                <w:szCs w:val="16"/>
                <w:highlight w:val="none"/>
                <w:u w:val="none"/>
                <w:lang w:bidi="ar"/>
              </w:rPr>
              <w:t>628005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EFA597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遂宁市河东新区社会事业与</w:t>
            </w:r>
            <w:r>
              <w:rPr>
                <w:rStyle w:val="14"/>
                <w:rFonts w:hint="eastAsia" w:hAnsi="Times New Roman"/>
                <w:color w:val="auto"/>
                <w:highlight w:val="none"/>
                <w:u w:val="none"/>
                <w:lang w:bidi="ar"/>
              </w:rPr>
              <w:t>文体旅游商务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BB8511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遂宁八中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38E3B1"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等线" w:eastAsia="仿宋_GB2312" w:cs="仿宋_GB2312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 w:val="16"/>
                <w:szCs w:val="16"/>
                <w:highlight w:val="none"/>
                <w:u w:val="none"/>
                <w:lang w:bidi="ar"/>
              </w:rPr>
              <w:t>专业技术岗位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E48969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从事语文教学工作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2F0234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2025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年高校应届毕业生及符合条件的社会在职、非在职人员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912CF8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16"/>
                <w:szCs w:val="16"/>
                <w:highlight w:val="none"/>
                <w:u w:val="none"/>
                <w:lang w:bidi="ar"/>
              </w:rPr>
              <w:t>4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1CFAEB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35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周岁及以下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7F1EF9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本科及以上学历，并取得学历对应学士及以上学位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59F7A1">
            <w:pPr>
              <w:widowControl/>
              <w:shd w:val="clear" w:color="auto" w:fill="auto"/>
              <w:jc w:val="left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本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 xml:space="preserve">    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科：汉语言文学专业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(050101)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、汉语言专业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(050102)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、汉语国际教育专业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(050103)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、应用语言学专业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(050106T)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br w:type="textWrapping"/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研究生：学科教学（语文）专业（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045103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）、语言学及应用语言学专业（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050102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）、汉语言文字学专业（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050103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）、汉语国际教育专业（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045300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）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093971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具有初中及以上语文教师资格证书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04399F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教育公共基础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46F57C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16"/>
                <w:szCs w:val="16"/>
                <w:highlight w:val="none"/>
                <w:u w:val="none"/>
                <w:lang w:bidi="ar"/>
              </w:rPr>
              <w:t>0825-2922268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55F979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16"/>
                <w:szCs w:val="16"/>
                <w:highlight w:val="none"/>
                <w:u w:val="none"/>
                <w:lang w:bidi="ar"/>
              </w:rPr>
              <w:t>0825-2922268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4202D">
            <w:pPr>
              <w:shd w:val="clear" w:color="auto" w:fill="auto"/>
              <w:rPr>
                <w:rFonts w:ascii="Times New Roman" w:hAnsi="Times New Roman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06522C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1DD35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4"/>
                <w:highlight w:val="none"/>
                <w:u w:val="none"/>
                <w:lang w:bidi="ar"/>
              </w:rPr>
              <w:t>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A8FBC1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16"/>
                <w:szCs w:val="16"/>
                <w:highlight w:val="none"/>
                <w:u w:val="none"/>
                <w:lang w:bidi="ar"/>
              </w:rPr>
              <w:t>628006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97BD64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遂宁市河东新区社会事业与</w:t>
            </w:r>
            <w:r>
              <w:rPr>
                <w:rStyle w:val="14"/>
                <w:rFonts w:hint="eastAsia" w:hAnsi="Times New Roman"/>
                <w:color w:val="auto"/>
                <w:highlight w:val="none"/>
                <w:u w:val="none"/>
                <w:lang w:bidi="ar"/>
              </w:rPr>
              <w:t>文体旅游商务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4D9D73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遂宁八中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D34898"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等线" w:eastAsia="仿宋_GB2312" w:cs="仿宋_GB2312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 w:val="16"/>
                <w:szCs w:val="16"/>
                <w:highlight w:val="none"/>
                <w:u w:val="none"/>
                <w:lang w:bidi="ar"/>
              </w:rPr>
              <w:t>专业技术岗位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64E273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从事数学教学工作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78B444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2025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年高校应届毕业生及符合条件的社会在职、非在职人员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8469D6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16"/>
                <w:szCs w:val="16"/>
                <w:highlight w:val="none"/>
                <w:u w:val="none"/>
                <w:lang w:bidi="ar"/>
              </w:rPr>
              <w:t>5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C2E176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35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周岁及以下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15DB4A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本科及以上学历，并取得学历对应学士及以上学位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3D8286">
            <w:pPr>
              <w:widowControl/>
              <w:shd w:val="clear" w:color="auto" w:fill="auto"/>
              <w:jc w:val="left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本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 xml:space="preserve">    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科：数学与应用数学专业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(070101)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、信息与计算科学专业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(070102)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、数理基础科学专业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(070103T)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br w:type="textWrapping"/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研究生：学科教学（数学）专业（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045104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）、基础数学专业（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070101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）、应用数学专业（</w:t>
            </w: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070104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）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4A35D0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具有初中及以上数学教师资格证书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F6AA5F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教育公共基础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8C26CB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16"/>
                <w:szCs w:val="16"/>
                <w:highlight w:val="none"/>
                <w:u w:val="none"/>
                <w:lang w:bidi="ar"/>
              </w:rPr>
              <w:t>0825-2922268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7B209F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16"/>
                <w:szCs w:val="16"/>
                <w:highlight w:val="none"/>
                <w:u w:val="none"/>
                <w:lang w:bidi="ar"/>
              </w:rPr>
              <w:t>0825-2922268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7C280">
            <w:pPr>
              <w:shd w:val="clear" w:color="auto" w:fill="auto"/>
              <w:rPr>
                <w:rFonts w:ascii="Times New Roman" w:hAnsi="Times New Roman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661F82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24FED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4"/>
                <w:highlight w:val="none"/>
                <w:u w:val="none"/>
                <w:lang w:bidi="ar"/>
              </w:rPr>
              <w:t>7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159F17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16"/>
                <w:szCs w:val="16"/>
                <w:highlight w:val="none"/>
                <w:u w:val="none"/>
                <w:lang w:bidi="ar"/>
              </w:rPr>
              <w:t>628007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64127E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遂宁市河东新区社会事业与</w:t>
            </w:r>
            <w:r>
              <w:rPr>
                <w:rStyle w:val="14"/>
                <w:rFonts w:hint="eastAsia" w:hAnsi="Times New Roman"/>
                <w:color w:val="auto"/>
                <w:highlight w:val="none"/>
                <w:u w:val="none"/>
                <w:lang w:bidi="ar"/>
              </w:rPr>
              <w:t>文体旅游商务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726389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遂宁八中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9100FA"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等线" w:eastAsia="仿宋_GB2312" w:cs="仿宋_GB2312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 w:val="16"/>
                <w:szCs w:val="16"/>
                <w:highlight w:val="none"/>
                <w:u w:val="none"/>
                <w:lang w:bidi="ar"/>
              </w:rPr>
              <w:t>专业技术岗位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FB0EE1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从事物理教学工作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51D535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2025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年高校应届毕业生及符合条件的社会在职、非在职人员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AF0DDA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16"/>
                <w:szCs w:val="16"/>
                <w:highlight w:val="none"/>
                <w:u w:val="none"/>
                <w:lang w:bidi="ar"/>
              </w:rPr>
              <w:t>1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FAE753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35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周岁及以下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AD3946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本科及以上学历，并取得学历对应学士及以上学位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1B77C7">
            <w:pPr>
              <w:widowControl/>
              <w:shd w:val="clear" w:color="auto" w:fill="auto"/>
              <w:jc w:val="left"/>
              <w:textAlignment w:val="center"/>
              <w:rPr>
                <w:rStyle w:val="15"/>
                <w:rFonts w:hint="eastAsia" w:ascii="仿宋_GB2312" w:hAnsi="仿宋_GB2312" w:eastAsia="仿宋_GB2312" w:cs="仿宋_GB2312"/>
                <w:color w:val="auto"/>
                <w:highlight w:val="none"/>
                <w:u w:val="none"/>
                <w:lang w:bidi="ar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highlight w:val="none"/>
                <w:u w:val="none"/>
                <w:lang w:bidi="ar"/>
              </w:rPr>
              <w:t>本     科：物理学专业（070201）、应用物理学专业（070202）、核物理专业（070203）、声学专业（070204T）、</w:t>
            </w: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highlight w:val="none"/>
                <w:u w:val="none"/>
                <w:lang w:bidi="ar"/>
              </w:rPr>
              <w:br w:type="textWrapping"/>
            </w: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highlight w:val="none"/>
                <w:u w:val="none"/>
                <w:lang w:bidi="ar"/>
              </w:rPr>
              <w:t>研究生：理论物理专业（070201）、粒子物理与原子核物理（070202）、原子与分子物理（070203）、声学专业（070206）</w:t>
            </w: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highlight w:val="none"/>
                <w:u w:val="none"/>
                <w:lang w:eastAsia="zh-CN" w:bidi="ar"/>
              </w:rPr>
              <w:t>、</w:t>
            </w: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highlight w:val="none"/>
                <w:u w:val="none"/>
                <w:lang w:bidi="ar"/>
              </w:rPr>
              <w:t>等离子体物理专业（070204）、光学专业（070206）、学科教学（物理）专业（045105）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CA5D29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具有初中及以上物理教师资格证书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8E3B98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教育公共基础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F6FC3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16"/>
                <w:szCs w:val="16"/>
                <w:highlight w:val="none"/>
                <w:u w:val="none"/>
                <w:lang w:bidi="ar"/>
              </w:rPr>
              <w:t>0825-2922268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8F964F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16"/>
                <w:szCs w:val="16"/>
                <w:highlight w:val="none"/>
                <w:u w:val="none"/>
                <w:lang w:bidi="ar"/>
              </w:rPr>
              <w:t>0825-2922268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DF9F74">
            <w:pPr>
              <w:shd w:val="clear" w:color="auto" w:fill="auto"/>
              <w:jc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</w:p>
        </w:tc>
      </w:tr>
      <w:tr w14:paraId="1ABB1A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BF2EA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4"/>
                <w:highlight w:val="none"/>
                <w:u w:val="none"/>
                <w:lang w:bidi="ar"/>
              </w:rPr>
              <w:t>8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22558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16"/>
                <w:szCs w:val="16"/>
                <w:highlight w:val="none"/>
                <w:u w:val="none"/>
                <w:lang w:bidi="ar"/>
              </w:rPr>
              <w:t>628008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CA6185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遂宁市河东新区社会事业与</w:t>
            </w:r>
            <w:r>
              <w:rPr>
                <w:rStyle w:val="14"/>
                <w:rFonts w:hint="eastAsia" w:hAnsi="Times New Roman"/>
                <w:color w:val="auto"/>
                <w:highlight w:val="none"/>
                <w:u w:val="none"/>
                <w:lang w:bidi="ar"/>
              </w:rPr>
              <w:t>文体旅游商务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C5EECE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遂宁八中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41D08B"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等线" w:eastAsia="仿宋_GB2312" w:cs="仿宋_GB2312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 w:val="16"/>
                <w:szCs w:val="16"/>
                <w:highlight w:val="none"/>
                <w:u w:val="none"/>
                <w:lang w:bidi="ar"/>
              </w:rPr>
              <w:t>专业技术岗位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F0ECBD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从事生物教学工作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DC7DB6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2025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年高校应届毕业生及符合条件的社会在职、非在职人员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20E795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16"/>
                <w:szCs w:val="16"/>
                <w:highlight w:val="none"/>
                <w:u w:val="none"/>
                <w:lang w:bidi="ar"/>
              </w:rPr>
              <w:t>1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8B24AB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5"/>
                <w:rFonts w:eastAsia="等线"/>
                <w:color w:val="auto"/>
                <w:highlight w:val="none"/>
                <w:u w:val="none"/>
                <w:lang w:bidi="ar"/>
              </w:rPr>
              <w:t>35</w:t>
            </w: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周岁及以下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7AB0F0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本科及以上学历，并取得学历对应学士及以上学位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638F3D">
            <w:pPr>
              <w:widowControl/>
              <w:shd w:val="clear" w:color="auto" w:fill="auto"/>
              <w:jc w:val="left"/>
              <w:textAlignment w:val="center"/>
              <w:rPr>
                <w:rStyle w:val="15"/>
                <w:rFonts w:hint="eastAsia" w:ascii="仿宋_GB2312" w:hAnsi="仿宋_GB2312" w:eastAsia="仿宋_GB2312" w:cs="仿宋_GB2312"/>
                <w:color w:val="auto"/>
                <w:highlight w:val="none"/>
                <w:u w:val="none"/>
                <w:lang w:bidi="ar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highlight w:val="none"/>
                <w:u w:val="none"/>
                <w:lang w:bidi="ar"/>
              </w:rPr>
              <w:t>本      科：生物科学专业（071001）、生物技术专业（071002）、生物信息学专业（071003）、生态学专业（071004）</w:t>
            </w: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highlight w:val="none"/>
                <w:u w:val="none"/>
                <w:lang w:bidi="ar"/>
              </w:rPr>
              <w:br w:type="textWrapping"/>
            </w: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highlight w:val="none"/>
                <w:u w:val="none"/>
                <w:lang w:bidi="ar"/>
              </w:rPr>
              <w:t>研究生：植物学专业（071001）、动物学专业（071002）、生理学专业（071003）、水生生物学专业（071004）、微生物学专业（071005）、遗传学专业（071007）、学科教学（生物）专业（045107）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8AC611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具有初中及以上生物教师资格证书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764FA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4"/>
                <w:rFonts w:hAnsi="Times New Roman"/>
                <w:color w:val="auto"/>
                <w:highlight w:val="none"/>
                <w:u w:val="none"/>
                <w:lang w:bidi="ar"/>
              </w:rPr>
              <w:t>教育公共基础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006ED0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16"/>
                <w:szCs w:val="16"/>
                <w:highlight w:val="none"/>
                <w:u w:val="none"/>
                <w:lang w:bidi="ar"/>
              </w:rPr>
              <w:t>0825-2922268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7B1E7B">
            <w:pPr>
              <w:widowControl/>
              <w:shd w:val="clear" w:color="auto" w:fill="auto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16"/>
                <w:szCs w:val="16"/>
                <w:highlight w:val="none"/>
                <w:u w:val="none"/>
                <w:lang w:bidi="ar"/>
              </w:rPr>
              <w:t>0825-2922268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3134B0">
            <w:pPr>
              <w:shd w:val="clear" w:color="auto" w:fill="auto"/>
              <w:jc w:val="center"/>
              <w:rPr>
                <w:rFonts w:ascii="Times New Roman" w:hAnsi="Times New Roman" w:eastAsia="等线"/>
                <w:color w:val="auto"/>
                <w:sz w:val="16"/>
                <w:szCs w:val="16"/>
                <w:highlight w:val="none"/>
                <w:u w:val="none"/>
              </w:rPr>
            </w:pPr>
          </w:p>
        </w:tc>
      </w:tr>
    </w:tbl>
    <w:p w14:paraId="0C1B3FC6">
      <w:pPr>
        <w:shd w:val="clear" w:color="auto" w:fill="auto"/>
        <w:adjustRightInd w:val="0"/>
        <w:snapToGrid w:val="0"/>
        <w:spacing w:line="620" w:lineRule="exact"/>
        <w:rPr>
          <w:color w:val="auto"/>
          <w:sz w:val="32"/>
          <w:szCs w:val="32"/>
          <w:highlight w:val="none"/>
          <w:u w:val="none"/>
        </w:rPr>
        <w:sectPr>
          <w:footerReference r:id="rId3" w:type="default"/>
          <w:pgSz w:w="16838" w:h="11906" w:orient="landscape"/>
          <w:pgMar w:top="1418" w:right="1531" w:bottom="1418" w:left="1531" w:header="851" w:footer="1134" w:gutter="0"/>
          <w:pgNumType w:fmt="numberInDash"/>
          <w:cols w:space="720" w:num="1"/>
          <w:docGrid w:type="lines" w:linePitch="312" w:charSpace="0"/>
        </w:sectPr>
      </w:pPr>
    </w:p>
    <w:p w14:paraId="0EEF8C6E">
      <w:pPr>
        <w:shd w:val="clear" w:color="auto" w:fill="auto"/>
        <w:adjustRightInd w:val="0"/>
        <w:snapToGrid w:val="0"/>
        <w:spacing w:line="620" w:lineRule="exact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bidi="ar"/>
        </w:rPr>
      </w:pPr>
    </w:p>
    <w:sectPr>
      <w:pgSz w:w="11906" w:h="16838"/>
      <w:pgMar w:top="1531" w:right="1418" w:bottom="1531" w:left="1418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2247D">
    <w:pPr>
      <w:pStyle w:val="4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- 25 -</w:t>
    </w:r>
    <w:r>
      <w:rPr>
        <w:rFonts w:ascii="宋体" w:hAnsi="宋体"/>
        <w:sz w:val="28"/>
        <w:szCs w:val="28"/>
      </w:rPr>
      <w:fldChar w:fldCharType="end"/>
    </w:r>
  </w:p>
  <w:p w14:paraId="0539EF97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zZWIxYmIyNmUwZjY3ZmVkYWQyZmVmMTUyYTc2N2QifQ=="/>
  </w:docVars>
  <w:rsids>
    <w:rsidRoot w:val="00172A27"/>
    <w:rsid w:val="001355C3"/>
    <w:rsid w:val="00214B5D"/>
    <w:rsid w:val="006653CA"/>
    <w:rsid w:val="0069277E"/>
    <w:rsid w:val="00986F21"/>
    <w:rsid w:val="00BE31CF"/>
    <w:rsid w:val="00F22CFA"/>
    <w:rsid w:val="01C44D37"/>
    <w:rsid w:val="02933BDC"/>
    <w:rsid w:val="02DA0A2D"/>
    <w:rsid w:val="033D5D8F"/>
    <w:rsid w:val="03DB3B26"/>
    <w:rsid w:val="05352D6E"/>
    <w:rsid w:val="059C6C9B"/>
    <w:rsid w:val="06852909"/>
    <w:rsid w:val="06E27BE5"/>
    <w:rsid w:val="07075B94"/>
    <w:rsid w:val="07D21289"/>
    <w:rsid w:val="083F4318"/>
    <w:rsid w:val="0A1270CD"/>
    <w:rsid w:val="0A245EBD"/>
    <w:rsid w:val="0A9E347E"/>
    <w:rsid w:val="0B4F4BA9"/>
    <w:rsid w:val="0C50246A"/>
    <w:rsid w:val="0DC160F8"/>
    <w:rsid w:val="0EA35638"/>
    <w:rsid w:val="0F4E38FF"/>
    <w:rsid w:val="10236289"/>
    <w:rsid w:val="1061732D"/>
    <w:rsid w:val="108204E7"/>
    <w:rsid w:val="10846604"/>
    <w:rsid w:val="11C30959"/>
    <w:rsid w:val="11D51D41"/>
    <w:rsid w:val="125F15F9"/>
    <w:rsid w:val="12830E23"/>
    <w:rsid w:val="12A33949"/>
    <w:rsid w:val="1337394A"/>
    <w:rsid w:val="13FF388B"/>
    <w:rsid w:val="14BC7174"/>
    <w:rsid w:val="1605154F"/>
    <w:rsid w:val="178A7F7B"/>
    <w:rsid w:val="17F05920"/>
    <w:rsid w:val="181E3EC5"/>
    <w:rsid w:val="189763FA"/>
    <w:rsid w:val="18C44F04"/>
    <w:rsid w:val="1A337C8B"/>
    <w:rsid w:val="1A887D03"/>
    <w:rsid w:val="1AB9649F"/>
    <w:rsid w:val="1BC56604"/>
    <w:rsid w:val="1D07523B"/>
    <w:rsid w:val="1E50505B"/>
    <w:rsid w:val="20263493"/>
    <w:rsid w:val="23B1699D"/>
    <w:rsid w:val="23F0486D"/>
    <w:rsid w:val="243A3AB5"/>
    <w:rsid w:val="248236C7"/>
    <w:rsid w:val="26121323"/>
    <w:rsid w:val="26795F61"/>
    <w:rsid w:val="27376DFF"/>
    <w:rsid w:val="27A227FB"/>
    <w:rsid w:val="299A5FBF"/>
    <w:rsid w:val="2ABD7E2E"/>
    <w:rsid w:val="2ACB6960"/>
    <w:rsid w:val="2B3F02EA"/>
    <w:rsid w:val="2B883B2B"/>
    <w:rsid w:val="2C607AB9"/>
    <w:rsid w:val="2C6B0AD6"/>
    <w:rsid w:val="2C9E4289"/>
    <w:rsid w:val="2CF1316F"/>
    <w:rsid w:val="2E2073AA"/>
    <w:rsid w:val="2E8C7F16"/>
    <w:rsid w:val="2EBD74F1"/>
    <w:rsid w:val="2FE30338"/>
    <w:rsid w:val="305331A8"/>
    <w:rsid w:val="309451CE"/>
    <w:rsid w:val="30BE1481"/>
    <w:rsid w:val="30CA3EF9"/>
    <w:rsid w:val="3158262F"/>
    <w:rsid w:val="32D81743"/>
    <w:rsid w:val="33943D8C"/>
    <w:rsid w:val="33945727"/>
    <w:rsid w:val="34C768D3"/>
    <w:rsid w:val="34D336BC"/>
    <w:rsid w:val="35370859"/>
    <w:rsid w:val="35995086"/>
    <w:rsid w:val="36136A43"/>
    <w:rsid w:val="38433923"/>
    <w:rsid w:val="3925725A"/>
    <w:rsid w:val="3B824942"/>
    <w:rsid w:val="3C8343DC"/>
    <w:rsid w:val="3DE360A4"/>
    <w:rsid w:val="3EAE40E4"/>
    <w:rsid w:val="3F2D53D0"/>
    <w:rsid w:val="3F463EF9"/>
    <w:rsid w:val="3FA554C1"/>
    <w:rsid w:val="3FB40137"/>
    <w:rsid w:val="412C6529"/>
    <w:rsid w:val="41453486"/>
    <w:rsid w:val="41AC72A8"/>
    <w:rsid w:val="42D278ED"/>
    <w:rsid w:val="42F61457"/>
    <w:rsid w:val="431762B8"/>
    <w:rsid w:val="435E47D9"/>
    <w:rsid w:val="43F40BF3"/>
    <w:rsid w:val="448F0C5F"/>
    <w:rsid w:val="457B61BF"/>
    <w:rsid w:val="45EF4282"/>
    <w:rsid w:val="469559DB"/>
    <w:rsid w:val="47FF10B4"/>
    <w:rsid w:val="488105F7"/>
    <w:rsid w:val="48F5140F"/>
    <w:rsid w:val="4A8D582A"/>
    <w:rsid w:val="4B92218F"/>
    <w:rsid w:val="4BB0108F"/>
    <w:rsid w:val="4CBB4793"/>
    <w:rsid w:val="4DB14F64"/>
    <w:rsid w:val="4E3B2D5A"/>
    <w:rsid w:val="4EB235F2"/>
    <w:rsid w:val="4EF83204"/>
    <w:rsid w:val="4F536D1B"/>
    <w:rsid w:val="4FB16BA6"/>
    <w:rsid w:val="50554FF6"/>
    <w:rsid w:val="51645273"/>
    <w:rsid w:val="525516A4"/>
    <w:rsid w:val="53403A04"/>
    <w:rsid w:val="539B09AB"/>
    <w:rsid w:val="53D55F21"/>
    <w:rsid w:val="54A666BF"/>
    <w:rsid w:val="54EB2032"/>
    <w:rsid w:val="54F863A5"/>
    <w:rsid w:val="55394F39"/>
    <w:rsid w:val="56681893"/>
    <w:rsid w:val="57C92E92"/>
    <w:rsid w:val="59A93E22"/>
    <w:rsid w:val="59FF305F"/>
    <w:rsid w:val="5A5C669F"/>
    <w:rsid w:val="5B5D450D"/>
    <w:rsid w:val="5B913692"/>
    <w:rsid w:val="5BBE25C1"/>
    <w:rsid w:val="5C091738"/>
    <w:rsid w:val="5CFA7995"/>
    <w:rsid w:val="5D077184"/>
    <w:rsid w:val="5D541BE0"/>
    <w:rsid w:val="5D70711F"/>
    <w:rsid w:val="5E484209"/>
    <w:rsid w:val="5F382A9B"/>
    <w:rsid w:val="60A62580"/>
    <w:rsid w:val="62354FD2"/>
    <w:rsid w:val="62487DE4"/>
    <w:rsid w:val="63304D0A"/>
    <w:rsid w:val="636D1ED1"/>
    <w:rsid w:val="640B7152"/>
    <w:rsid w:val="64D27770"/>
    <w:rsid w:val="683B0E97"/>
    <w:rsid w:val="68A660EC"/>
    <w:rsid w:val="68DF2315"/>
    <w:rsid w:val="69432BC7"/>
    <w:rsid w:val="69C77840"/>
    <w:rsid w:val="6A3E4AC1"/>
    <w:rsid w:val="6B924714"/>
    <w:rsid w:val="6C315445"/>
    <w:rsid w:val="6D195C05"/>
    <w:rsid w:val="6D546EBC"/>
    <w:rsid w:val="6DC17CDC"/>
    <w:rsid w:val="6EDA7071"/>
    <w:rsid w:val="6F921DA4"/>
    <w:rsid w:val="6FA46DD8"/>
    <w:rsid w:val="70275C90"/>
    <w:rsid w:val="70AD4860"/>
    <w:rsid w:val="70E24A86"/>
    <w:rsid w:val="724A6091"/>
    <w:rsid w:val="728370B2"/>
    <w:rsid w:val="73960C34"/>
    <w:rsid w:val="745D55D5"/>
    <w:rsid w:val="74AD68F1"/>
    <w:rsid w:val="75287F9D"/>
    <w:rsid w:val="75397E7B"/>
    <w:rsid w:val="7709593C"/>
    <w:rsid w:val="77D95357"/>
    <w:rsid w:val="7808452E"/>
    <w:rsid w:val="783F1434"/>
    <w:rsid w:val="78CD504E"/>
    <w:rsid w:val="78F339A9"/>
    <w:rsid w:val="799B3E33"/>
    <w:rsid w:val="7AC02107"/>
    <w:rsid w:val="7B4628F4"/>
    <w:rsid w:val="7CC8539E"/>
    <w:rsid w:val="7CE32E91"/>
    <w:rsid w:val="7E3D5ECB"/>
    <w:rsid w:val="7E49562D"/>
    <w:rsid w:val="7E9432DF"/>
    <w:rsid w:val="7FA27C7E"/>
    <w:rsid w:val="7FD83C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uiPriority w:val="0"/>
  </w:style>
  <w:style w:type="character" w:styleId="11">
    <w:name w:val="Hyperlink"/>
    <w:basedOn w:val="8"/>
    <w:uiPriority w:val="0"/>
    <w:rPr>
      <w:color w:val="0000FF"/>
      <w:u w:val="single"/>
    </w:rPr>
  </w:style>
  <w:style w:type="character" w:customStyle="1" w:styleId="12">
    <w:name w:val="批注框文本 Char"/>
    <w:basedOn w:val="8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font51"/>
    <w:basedOn w:val="8"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14">
    <w:name w:val="font21"/>
    <w:basedOn w:val="8"/>
    <w:uiPriority w:val="0"/>
    <w:rPr>
      <w:rFonts w:hint="default" w:ascii="仿宋_GB2312" w:eastAsia="仿宋_GB2312" w:cs="仿宋_GB2312"/>
      <w:color w:val="000000"/>
      <w:sz w:val="16"/>
      <w:szCs w:val="16"/>
      <w:u w:val="none"/>
    </w:rPr>
  </w:style>
  <w:style w:type="character" w:customStyle="1" w:styleId="15">
    <w:name w:val="font31"/>
    <w:basedOn w:val="8"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paragraph" w:customStyle="1" w:styleId="16">
    <w:name w:val="BodyText1I2"/>
    <w:qFormat/>
    <w:uiPriority w:val="99"/>
    <w:pPr>
      <w:widowControl w:val="0"/>
      <w:ind w:left="200" w:firstLine="420" w:firstLineChars="200"/>
      <w:jc w:val="both"/>
      <w:textAlignment w:val="baseline"/>
    </w:pPr>
    <w:rPr>
      <w:rFonts w:ascii="仿宋_GB2312" w:eastAsia="仿宋_GB2312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4</Pages>
  <Words>12335</Words>
  <Characters>13425</Characters>
  <Lines>99</Lines>
  <Paragraphs>27</Paragraphs>
  <TotalTime>11</TotalTime>
  <ScaleCrop>false</ScaleCrop>
  <LinksUpToDate>false</LinksUpToDate>
  <CharactersWithSpaces>13537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2021-12-08T09:34:00Z</dcterms:created>
  <dc:creator>Administrator</dc:creator>
  <cp:lastModifiedBy>JY</cp:lastModifiedBy>
  <cp:lastPrinted>2024-10-21T09:01:42Z</cp:lastPrinted>
  <dcterms:modified xsi:type="dcterms:W3CDTF">2024-10-21T12:18:39Z</dcterms:modified>
  <dc:title>遂宁市河东新区管理委员会关于2024年下半年遂宁市河东新区事业单位公开考试招聘工作人员的公告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FF17FD433F5E4525AA3441F3CB30DA05_13</vt:lpwstr>
  </property>
</Properties>
</file>