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27956A">
      <w:pPr>
        <w:spacing w:line="520" w:lineRule="exact"/>
        <w:rPr>
          <w:rFonts w:eastAsia="黑体"/>
          <w:sz w:val="32"/>
          <w:szCs w:val="32"/>
        </w:rPr>
      </w:pPr>
      <w:r>
        <w:rPr>
          <w:rFonts w:eastAsia="黑体"/>
          <w:sz w:val="32"/>
          <w:szCs w:val="32"/>
        </w:rPr>
        <w:t>附件3</w:t>
      </w:r>
    </w:p>
    <w:p w14:paraId="246FB66E">
      <w:pPr>
        <w:spacing w:line="520" w:lineRule="exact"/>
        <w:rPr>
          <w:rFonts w:eastAsia="仿宋_GB2312"/>
          <w:b/>
          <w:bCs/>
          <w:sz w:val="32"/>
          <w:szCs w:val="32"/>
        </w:rPr>
      </w:pPr>
    </w:p>
    <w:p w14:paraId="31497663">
      <w:pPr>
        <w:spacing w:line="520" w:lineRule="exact"/>
        <w:jc w:val="center"/>
        <w:rPr>
          <w:rFonts w:eastAsia="仿宋_GB2312"/>
          <w:b/>
          <w:bCs/>
          <w:sz w:val="32"/>
          <w:szCs w:val="32"/>
        </w:rPr>
      </w:pPr>
      <w:r>
        <w:rPr>
          <w:rStyle w:val="4"/>
          <w:rFonts w:eastAsia="方正小标宋简体"/>
          <w:b w:val="0"/>
          <w:spacing w:val="-4"/>
          <w:kern w:val="0"/>
          <w:sz w:val="44"/>
          <w:szCs w:val="44"/>
          <w:shd w:val="clear" w:color="auto" w:fill="FFFFFF"/>
        </w:rPr>
        <w:t>考生诚信承诺书（模版）</w:t>
      </w:r>
    </w:p>
    <w:p w14:paraId="62BCF6AB">
      <w:pPr>
        <w:spacing w:line="520" w:lineRule="exact"/>
        <w:rPr>
          <w:rFonts w:eastAsia="仿宋_GB2312"/>
          <w:b/>
          <w:bCs/>
          <w:sz w:val="32"/>
          <w:szCs w:val="32"/>
        </w:rPr>
      </w:pPr>
    </w:p>
    <w:p w14:paraId="32CE9A77">
      <w:pPr>
        <w:spacing w:line="560" w:lineRule="exact"/>
        <w:rPr>
          <w:rFonts w:eastAsia="仿宋"/>
          <w:sz w:val="32"/>
          <w:szCs w:val="32"/>
        </w:rPr>
      </w:pPr>
      <w:r>
        <w:rPr>
          <w:rFonts w:eastAsia="仿宋"/>
          <w:sz w:val="32"/>
          <w:szCs w:val="32"/>
        </w:rPr>
        <w:t>我郑重承诺：</w:t>
      </w:r>
    </w:p>
    <w:p w14:paraId="27EDE8AD">
      <w:pPr>
        <w:spacing w:line="560" w:lineRule="exact"/>
        <w:ind w:firstLine="640" w:firstLineChars="200"/>
        <w:rPr>
          <w:rFonts w:eastAsia="仿宋"/>
          <w:sz w:val="32"/>
          <w:szCs w:val="32"/>
        </w:rPr>
      </w:pPr>
      <w:r>
        <w:rPr>
          <w:rFonts w:eastAsia="仿宋"/>
          <w:sz w:val="32"/>
          <w:szCs w:val="32"/>
        </w:rPr>
        <w:t>一、我已仔细阅读《海南卫生健康职业学院</w:t>
      </w:r>
      <w:r>
        <w:rPr>
          <w:rFonts w:hint="eastAsia" w:ascii="仿宋_GB2312" w:hAnsi="仿宋_GB2312" w:eastAsia="仿宋_GB2312" w:cs="仿宋_GB2312"/>
          <w:sz w:val="32"/>
          <w:szCs w:val="32"/>
          <w:lang w:val="en-US" w:eastAsia="zh-CN"/>
        </w:rPr>
        <w:t>“汇聚海南·四城同办”秋季校招</w:t>
      </w:r>
      <w:r>
        <w:rPr>
          <w:rFonts w:eastAsia="仿宋"/>
          <w:sz w:val="32"/>
          <w:szCs w:val="32"/>
        </w:rPr>
        <w:t>工作公告》，清楚并理解其内容，遵守考试纪律，服从考试安排，并将按规定完成相关程序。考前密切关注发布的相关考试的公告、信息，并按要求做好考试准备。</w:t>
      </w:r>
    </w:p>
    <w:p w14:paraId="56E3001B">
      <w:pPr>
        <w:spacing w:line="560" w:lineRule="exact"/>
        <w:ind w:firstLine="640" w:firstLineChars="200"/>
        <w:rPr>
          <w:rFonts w:eastAsia="仿宋"/>
          <w:sz w:val="32"/>
          <w:szCs w:val="32"/>
        </w:rPr>
      </w:pPr>
      <w:r>
        <w:rPr>
          <w:rFonts w:eastAsia="仿宋"/>
          <w:sz w:val="32"/>
          <w:szCs w:val="32"/>
        </w:rPr>
        <w:t>二、不作弊或协助他人作弊。</w:t>
      </w:r>
    </w:p>
    <w:p w14:paraId="6B5DE4E5">
      <w:pPr>
        <w:spacing w:line="560" w:lineRule="exact"/>
        <w:ind w:firstLine="640" w:firstLineChars="200"/>
        <w:rPr>
          <w:rFonts w:eastAsia="仿宋"/>
          <w:sz w:val="32"/>
          <w:szCs w:val="32"/>
        </w:rPr>
      </w:pPr>
      <w:r>
        <w:rPr>
          <w:rFonts w:eastAsia="仿宋"/>
          <w:sz w:val="32"/>
          <w:szCs w:val="32"/>
        </w:rPr>
        <w:t>三、真实、准确、完整提供本人个人信息、证明资料，不弄虚作假；不符合条件，将不参加考试。</w:t>
      </w:r>
    </w:p>
    <w:p w14:paraId="7AF577DC">
      <w:pPr>
        <w:spacing w:line="560" w:lineRule="exact"/>
        <w:ind w:firstLine="640" w:firstLineChars="200"/>
        <w:rPr>
          <w:rFonts w:eastAsia="仿宋"/>
          <w:sz w:val="32"/>
          <w:szCs w:val="32"/>
        </w:rPr>
      </w:pPr>
      <w:r>
        <w:rPr>
          <w:rFonts w:eastAsia="仿宋"/>
          <w:sz w:val="32"/>
          <w:szCs w:val="32"/>
        </w:rPr>
        <w:t>四、保证在考试及聘用期间联系方式畅通。</w:t>
      </w:r>
    </w:p>
    <w:p w14:paraId="4A358A0C">
      <w:pPr>
        <w:spacing w:line="560" w:lineRule="exact"/>
        <w:ind w:firstLine="640" w:firstLineChars="200"/>
        <w:rPr>
          <w:rFonts w:eastAsia="仿宋"/>
          <w:sz w:val="32"/>
          <w:szCs w:val="32"/>
        </w:rPr>
      </w:pPr>
      <w:r>
        <w:rPr>
          <w:rFonts w:eastAsia="仿宋"/>
          <w:sz w:val="32"/>
          <w:szCs w:val="32"/>
        </w:rPr>
        <w:t>五、对于报名系统自动生成并提供给个人的信息及报考人员自己设定的用户名、密码等信息，自行妥善保管。</w:t>
      </w:r>
    </w:p>
    <w:p w14:paraId="1560ED7E">
      <w:pPr>
        <w:spacing w:line="560" w:lineRule="exact"/>
        <w:ind w:firstLine="640" w:firstLineChars="200"/>
        <w:rPr>
          <w:rFonts w:eastAsia="仿宋"/>
          <w:sz w:val="32"/>
          <w:szCs w:val="32"/>
        </w:rPr>
      </w:pPr>
      <w:r>
        <w:rPr>
          <w:rFonts w:eastAsia="仿宋"/>
          <w:sz w:val="32"/>
          <w:szCs w:val="32"/>
        </w:rPr>
        <w:t>六、不故意放弃相应资格，不浪费招聘资源。</w:t>
      </w:r>
    </w:p>
    <w:p w14:paraId="5AD337E1">
      <w:pPr>
        <w:spacing w:line="560" w:lineRule="exact"/>
        <w:ind w:firstLine="640" w:firstLineChars="200"/>
        <w:rPr>
          <w:rFonts w:eastAsia="仿宋"/>
          <w:sz w:val="32"/>
          <w:szCs w:val="32"/>
        </w:rPr>
      </w:pPr>
      <w:r>
        <w:rPr>
          <w:rFonts w:eastAsia="仿宋"/>
          <w:sz w:val="32"/>
          <w:szCs w:val="32"/>
        </w:rPr>
        <w:t>七、不存在不得报考情形：1.曾受过各类刑事处罚的；2.涉嫌违法犯罪正在接受调查的；3.曾被开除中国共产党党籍和公职的；4.尚未解除党纪、政纪处分或正在接受纪律审查的；5.在公务员招录、事业单位公开招聘中违纪违规且处理期限未满的；6.公务员或事业单位工作人员处于试用期内或未满最低服务年限的；7.失信被执行人；8.现役军人；9.拒绝、逃避征集服现役且拒不改正的应征公民；10.以逃避服兵役为目的，拒绝履行职责或者逃离部队且被军队除名、开除军籍或者被依法追究刑事责任的军人；11.《海南省事业单位公开招聘人员实施办法》（琼人社发〔2018〕516号）的相关规定应当回避的；12.有违反有关规定不适宜报考事业单位招聘的；13.法律、法规规定的其他不得报考的情形。</w:t>
      </w:r>
    </w:p>
    <w:p w14:paraId="3C5DA2C2">
      <w:pPr>
        <w:spacing w:line="560" w:lineRule="exact"/>
        <w:ind w:firstLine="640" w:firstLineChars="200"/>
        <w:rPr>
          <w:rFonts w:eastAsia="仿宋"/>
          <w:sz w:val="32"/>
          <w:szCs w:val="32"/>
        </w:rPr>
      </w:pPr>
      <w:r>
        <w:rPr>
          <w:rFonts w:eastAsia="仿宋"/>
          <w:sz w:val="32"/>
          <w:szCs w:val="32"/>
        </w:rPr>
        <w:t>八、保证符合报名需要回避及聘用资格条件。</w:t>
      </w:r>
    </w:p>
    <w:p w14:paraId="1F7B26EE">
      <w:pPr>
        <w:spacing w:line="560" w:lineRule="exact"/>
        <w:ind w:firstLine="640" w:firstLineChars="200"/>
        <w:rPr>
          <w:rFonts w:eastAsia="仿宋"/>
          <w:sz w:val="32"/>
          <w:szCs w:val="32"/>
        </w:rPr>
      </w:pPr>
      <w:r>
        <w:rPr>
          <w:rFonts w:eastAsia="仿宋"/>
          <w:sz w:val="32"/>
          <w:szCs w:val="32"/>
        </w:rPr>
        <w:t>对违反以上承诺所造成的影响和法律后果，本人自愿承担相应责任。</w:t>
      </w:r>
    </w:p>
    <w:p w14:paraId="1588E448">
      <w:pPr>
        <w:spacing w:line="560" w:lineRule="exact"/>
        <w:ind w:firstLine="640" w:firstLineChars="200"/>
        <w:rPr>
          <w:rFonts w:eastAsia="仿宋"/>
          <w:sz w:val="32"/>
          <w:szCs w:val="32"/>
        </w:rPr>
      </w:pPr>
    </w:p>
    <w:p w14:paraId="219779EF">
      <w:pPr>
        <w:spacing w:line="560" w:lineRule="exact"/>
        <w:ind w:firstLine="640" w:firstLineChars="200"/>
        <w:rPr>
          <w:rFonts w:eastAsia="仿宋"/>
          <w:sz w:val="32"/>
          <w:szCs w:val="32"/>
        </w:rPr>
      </w:pPr>
    </w:p>
    <w:p w14:paraId="5E5E8C8E">
      <w:pPr>
        <w:spacing w:line="560" w:lineRule="exact"/>
        <w:ind w:firstLine="640" w:firstLineChars="200"/>
        <w:rPr>
          <w:rFonts w:eastAsia="仿宋"/>
          <w:sz w:val="32"/>
          <w:szCs w:val="32"/>
        </w:rPr>
      </w:pPr>
    </w:p>
    <w:p w14:paraId="638E9F0A">
      <w:pPr>
        <w:spacing w:line="560" w:lineRule="exact"/>
        <w:ind w:firstLine="640" w:firstLineChars="200"/>
        <w:rPr>
          <w:rFonts w:eastAsia="仿宋"/>
          <w:sz w:val="32"/>
          <w:szCs w:val="32"/>
        </w:rPr>
      </w:pPr>
    </w:p>
    <w:p w14:paraId="38B8F37F">
      <w:pPr>
        <w:spacing w:line="560" w:lineRule="exact"/>
        <w:ind w:firstLine="640" w:firstLineChars="200"/>
        <w:rPr>
          <w:rFonts w:eastAsia="仿宋"/>
          <w:sz w:val="32"/>
          <w:szCs w:val="32"/>
        </w:rPr>
      </w:pPr>
    </w:p>
    <w:p w14:paraId="08C43CA9">
      <w:pPr>
        <w:spacing w:line="560" w:lineRule="exact"/>
        <w:rPr>
          <w:rFonts w:eastAsia="仿宋"/>
          <w:sz w:val="32"/>
          <w:szCs w:val="32"/>
        </w:rPr>
      </w:pPr>
      <w:r>
        <w:rPr>
          <w:rFonts w:eastAsia="仿宋"/>
          <w:sz w:val="32"/>
          <w:szCs w:val="32"/>
        </w:rPr>
        <w:t xml:space="preserve">                          承诺人: </w:t>
      </w:r>
    </w:p>
    <w:p w14:paraId="78D0A86B">
      <w:pPr>
        <w:spacing w:line="560" w:lineRule="exact"/>
        <w:rPr>
          <w:rFonts w:eastAsia="仿宋"/>
          <w:sz w:val="32"/>
          <w:szCs w:val="32"/>
        </w:rPr>
      </w:pPr>
      <w:r>
        <w:rPr>
          <w:rFonts w:eastAsia="仿宋"/>
          <w:sz w:val="32"/>
          <w:szCs w:val="32"/>
        </w:rPr>
        <w:t xml:space="preserve">                              (本人手写签名并捺印)</w:t>
      </w:r>
    </w:p>
    <w:p w14:paraId="7A2788F6">
      <w:pPr>
        <w:spacing w:line="560" w:lineRule="exact"/>
        <w:rPr>
          <w:rFonts w:eastAsia="仿宋"/>
          <w:sz w:val="32"/>
          <w:szCs w:val="32"/>
        </w:rPr>
      </w:pPr>
      <w:r>
        <w:rPr>
          <w:rFonts w:eastAsia="仿宋"/>
          <w:sz w:val="32"/>
          <w:szCs w:val="32"/>
        </w:rPr>
        <w:t xml:space="preserve">                                      年   月   日</w:t>
      </w:r>
    </w:p>
    <w:p w14:paraId="2EE1DF5C">
      <w:pPr>
        <w:spacing w:line="520" w:lineRule="exact"/>
        <w:rPr>
          <w:rFonts w:eastAsia="仿宋"/>
          <w:b/>
          <w:bCs/>
          <w:sz w:val="32"/>
          <w:szCs w:val="32"/>
        </w:rPr>
      </w:pPr>
    </w:p>
    <w:p w14:paraId="7566C65A">
      <w:pPr>
        <w:spacing w:line="520" w:lineRule="exact"/>
        <w:rPr>
          <w:rFonts w:eastAsia="仿宋"/>
          <w:b/>
          <w:bCs/>
          <w:sz w:val="32"/>
          <w:szCs w:val="32"/>
        </w:rPr>
      </w:pPr>
    </w:p>
    <w:p w14:paraId="4BE070F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4NzRkZjQyZThiYWQ1YzRjNDAwZmM2ZTJjMDQxOTAifQ=="/>
  </w:docVars>
  <w:rsids>
    <w:rsidRoot w:val="04950A68"/>
    <w:rsid w:val="04950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2024-10-18T01:16:00Z</dcterms:created>
  <dc:creator>季玉祥</dc:creator>
  <cp:lastModifiedBy>季玉祥</cp:lastModifiedBy>
  <dcterms:modified xsi:type="dcterms:W3CDTF">2024-10-18T01:16:16Z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388B9A998DAF45C2A0E5F9545937F487_11</vt:lpwstr>
  </property>
</Properties>
</file>