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</w:t>
      </w:r>
    </w:p>
    <w:p>
      <w:pPr>
        <w:widowControl/>
        <w:jc w:val="center"/>
        <w:rPr>
          <w:rFonts w:ascii="方正大标宋_GBK" w:hAnsi="方正大标宋_GBK" w:eastAsia="方正大标宋_GBK" w:cs="方正大标宋_GBK"/>
          <w:bCs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Cs/>
          <w:kern w:val="0"/>
          <w:sz w:val="44"/>
          <w:szCs w:val="44"/>
        </w:rPr>
        <w:t>新野一高招聘限定师范高校名单（37所）</w:t>
      </w:r>
    </w:p>
    <w:p>
      <w:pPr>
        <w:widowControl/>
        <w:jc w:val="left"/>
        <w:rPr>
          <w:rFonts w:ascii="仿宋" w:hAnsi="宋体" w:eastAsia="仿宋" w:cs="宋体"/>
          <w:kern w:val="0"/>
          <w:sz w:val="27"/>
          <w:szCs w:val="27"/>
        </w:rPr>
      </w:pP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安徽师范大学        福建师范大学        广西师范大学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贵州师范大学        哈尔滨师范大学      海南师范大学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杭州师范大学        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北师范大学        河南师范大学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湖北师范大学        湖南师范大学        华南师范大学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吉林师范大学        江苏师范大学        江西师范大学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辽宁师范大学        南京师范大学        内蒙古师范大学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青海师范大学        山东师范大学        山西师范大学</w:t>
      </w:r>
    </w:p>
    <w:p>
      <w:pPr>
        <w:widowControl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上海师范大学        首都师范大学        四川师范大学</w:t>
      </w:r>
    </w:p>
    <w:p>
      <w:pPr>
        <w:spacing w:line="6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信阳师范大学</w:t>
      </w:r>
    </w:p>
    <w:p/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2024-10-22T09:05:16Z</dcterms:created>
  <dc:creator>Lenovo</dc:creator>
  <cp:lastModifiedBy>Lenovo</cp:lastModifiedBy>
  <dcterms:modified xsi:type="dcterms:W3CDTF">2024-10-22T09:06:02Z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