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A804">
      <w:pPr>
        <w:pStyle w:val="5"/>
        <w:ind w:left="0" w:leftChars="0" w:firstLine="0" w:firstLineChars="0"/>
        <w:rPr>
          <w:rFonts w:hint="eastAsia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trike w:val="0"/>
          <w:dstrike w:val="0"/>
          <w:color w:val="auto"/>
          <w:spacing w:val="-6"/>
          <w:kern w:val="2"/>
          <w:sz w:val="28"/>
          <w:szCs w:val="28"/>
          <w:highlight w:val="none"/>
          <w:u w:val="none"/>
          <w:shd w:val="clear" w:color="auto" w:fill="auto"/>
          <w:lang w:val="en-US" w:eastAsia="zh-CN" w:bidi="ar-SA"/>
        </w:rPr>
        <w:t>附件2</w:t>
      </w:r>
    </w:p>
    <w:p w14:paraId="399B9D10">
      <w:pPr>
        <w:widowControl/>
        <w:shd w:val="clear" w:color="auto" w:fill="FFFFFF"/>
        <w:spacing w:before="100" w:beforeAutospacing="1" w:after="100" w:afterAutospacing="1"/>
        <w:jc w:val="center"/>
        <w:outlineLvl w:val="3"/>
        <w:rPr>
          <w:rFonts w:hint="eastAsia" w:ascii="仿宋_GB2312" w:hAnsi="仿宋_GB2312" w:eastAsia="方正小标宋简体" w:cs="宋体"/>
          <w:b w:val="0"/>
          <w:bCs/>
          <w:strike w:val="0"/>
          <w:dstrike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方正小标宋简体" w:cs="宋体"/>
          <w:b w:val="0"/>
          <w:bCs/>
          <w:strike w:val="0"/>
          <w:dstrike w:val="0"/>
          <w:color w:val="auto"/>
          <w:kern w:val="0"/>
          <w:sz w:val="44"/>
          <w:szCs w:val="44"/>
          <w:highlight w:val="none"/>
          <w:u w:val="none"/>
        </w:rPr>
        <w:t>申请减免报考费用</w:t>
      </w:r>
      <w:r>
        <w:rPr>
          <w:rFonts w:hint="eastAsia" w:ascii="仿宋_GB2312" w:hAnsi="仿宋_GB2312" w:eastAsia="方正小标宋简体" w:cs="宋体"/>
          <w:b w:val="0"/>
          <w:bCs/>
          <w:strike w:val="0"/>
          <w:dstrike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须知</w:t>
      </w:r>
    </w:p>
    <w:p w14:paraId="3D9699B9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2024年下半年省属事业单位公开招聘工作人员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笔试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申请减免报考费用按如下流程办理：</w:t>
      </w:r>
    </w:p>
    <w:p w14:paraId="710F1C34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388C9680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（二）办理地点：四川省人事人才考试测评基地（成都市新华大道三槐树路二号军转大厦一楼报名大厅，联系电话：028-86740101，028-86759175）。</w:t>
      </w:r>
    </w:p>
    <w:p w14:paraId="40E92308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hint="default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（三）办理时间：202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年11月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日-11月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8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日（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工作日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每日9点-17点）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  <w:lang w:val="en-US" w:eastAsia="zh-CN"/>
        </w:rPr>
        <w:t>8日17点以后提交材料或者提供材料不符合相关要求的不做减免处理。</w:t>
      </w:r>
    </w:p>
    <w:p w14:paraId="359B2F7A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（四）所需材料：</w:t>
      </w:r>
    </w:p>
    <w:p w14:paraId="7AA5D2CE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20B29433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2.脱贫户家庭考生，凭乡（镇）政府、街道办事处和学校学生处出具的原农村建档立卡贫困户证明、特殊困难证明；</w:t>
      </w:r>
    </w:p>
    <w:p w14:paraId="326D2B0A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1BB62915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（五）办理程序：</w:t>
      </w:r>
    </w:p>
    <w:p w14:paraId="535741A9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1.首先在网上完成报名，不需缴纳报名费用。</w:t>
      </w:r>
    </w:p>
    <w:p w14:paraId="063DDEFA">
      <w:pPr>
        <w:widowControl/>
        <w:shd w:val="clear" w:color="auto" w:fill="FFFFFF"/>
        <w:spacing w:before="100" w:beforeAutospacing="1" w:after="100" w:afterAutospacing="1"/>
        <w:ind w:firstLine="640" w:firstLineChars="200"/>
        <w:rPr>
          <w:rFonts w:hint="default" w:ascii="仿宋_GB2312" w:hAnsi="仿宋_GB2312" w:eastAsia="楷体_GB2312"/>
          <w:b w:val="0"/>
          <w:bCs/>
          <w:strike w:val="0"/>
          <w:dstrike w:val="0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宋体"/>
          <w:b w:val="0"/>
          <w:bCs/>
          <w:strike w:val="0"/>
          <w:dstrike w:val="0"/>
          <w:color w:val="auto"/>
          <w:kern w:val="0"/>
          <w:sz w:val="32"/>
          <w:szCs w:val="32"/>
          <w:highlight w:val="none"/>
          <w:u w:val="none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 w14:paraId="75E819F5">
      <w:bookmarkStart w:id="0" w:name="_GoBack"/>
      <w:bookmarkEnd w:id="0"/>
    </w:p>
    <w:sectPr>
      <w:pgSz w:w="14572" w:h="10319" w:orient="landscape"/>
      <w:pgMar w:top="1588" w:right="1361" w:bottom="1418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451202F"/>
    <w:rsid w:val="4451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2024-10-28T09:16:00Z</dcterms:created>
  <dc:creator>Primadonna</dc:creator>
  <cp:lastModifiedBy>Primadonna</cp:lastModifiedBy>
  <dcterms:modified xsi:type="dcterms:W3CDTF">2024-10-28T09:16:21Z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585A53621864474CB58D5163AB6C453C_11</vt:lpwstr>
  </property>
</Properties>
</file>