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5593" w:type="dxa"/>
        <w:jc w:val="center"/>
        <w:tblLayout w:type="fixed"/>
        <w:tblCellMar>
          <w:top w:w="0" w:type="dxa"/>
          <w:left w:w="108" w:type="dxa"/>
          <w:bottom w:w="0" w:type="dxa"/>
          <w:right w:w="108" w:type="dxa"/>
        </w:tblCellMar>
      </w:tblPr>
      <w:tblGrid>
        <w:gridCol w:w="1192"/>
        <w:gridCol w:w="850"/>
        <w:gridCol w:w="820"/>
        <w:gridCol w:w="866"/>
        <w:gridCol w:w="681"/>
        <w:gridCol w:w="866"/>
        <w:gridCol w:w="1696"/>
        <w:gridCol w:w="2954"/>
        <w:gridCol w:w="1926"/>
        <w:gridCol w:w="641"/>
        <w:gridCol w:w="650"/>
        <w:gridCol w:w="613"/>
        <w:gridCol w:w="1828"/>
        <w:gridCol w:w="10"/>
      </w:tblGrid>
      <w:tr>
        <w:tblPrEx>
          <w:tblCellMar>
            <w:top w:w="0" w:type="dxa"/>
            <w:left w:w="108" w:type="dxa"/>
            <w:bottom w:w="0" w:type="dxa"/>
            <w:right w:w="108" w:type="dxa"/>
          </w:tblCellMar>
        </w:tblPrEx>
        <w:trPr>
          <w:gridAfter w:val="1"/>
          <w:wAfter w:w="10" w:type="dxa"/>
          <w:trHeight w:val="564" w:hRule="atLeast"/>
          <w:jc w:val="center"/>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lang w:val="en-US"/>
              </w:rPr>
            </w:pPr>
            <w:r>
              <w:rPr>
                <w:rFonts w:hint="eastAsia" w:ascii="黑体" w:hAnsi="黑体" w:eastAsia="黑体" w:cs="黑体"/>
                <w:b/>
                <w:bCs/>
                <w:i w:val="0"/>
                <w:iCs w:val="0"/>
                <w:color w:val="000000"/>
                <w:kern w:val="0"/>
                <w:sz w:val="32"/>
                <w:szCs w:val="32"/>
                <w:u w:val="none"/>
                <w:lang w:val="en-US" w:eastAsia="zh-CN" w:bidi="ar"/>
              </w:rPr>
              <w:t>附件1</w:t>
            </w:r>
          </w:p>
        </w:tc>
        <w:tc>
          <w:tcPr>
            <w:tcW w:w="850" w:type="dxa"/>
            <w:noWrap w:val="0"/>
            <w:vAlign w:val="center"/>
          </w:tcPr>
          <w:p>
            <w:pPr>
              <w:snapToGrid w:val="0"/>
              <w:rPr>
                <w:rFonts w:hint="eastAsia" w:ascii="Arial" w:hAnsi="Arial" w:eastAsia="宋体" w:cs="Arial"/>
                <w:b/>
                <w:bCs/>
                <w:i w:val="0"/>
                <w:iCs w:val="0"/>
                <w:color w:val="000000"/>
                <w:sz w:val="20"/>
                <w:szCs w:val="20"/>
                <w:u w:val="none"/>
              </w:rPr>
            </w:pPr>
          </w:p>
        </w:tc>
        <w:tc>
          <w:tcPr>
            <w:tcW w:w="820" w:type="dxa"/>
            <w:noWrap w:val="0"/>
            <w:vAlign w:val="center"/>
          </w:tcPr>
          <w:p>
            <w:pPr>
              <w:snapToGrid w:val="0"/>
              <w:rPr>
                <w:rFonts w:hint="default" w:ascii="Arial" w:hAnsi="Arial" w:cs="Arial"/>
                <w:b/>
                <w:bCs/>
                <w:i w:val="0"/>
                <w:iCs w:val="0"/>
                <w:color w:val="000000"/>
                <w:sz w:val="20"/>
                <w:szCs w:val="20"/>
                <w:u w:val="none"/>
              </w:rPr>
            </w:pPr>
          </w:p>
        </w:tc>
        <w:tc>
          <w:tcPr>
            <w:tcW w:w="866" w:type="dxa"/>
            <w:noWrap w:val="0"/>
            <w:vAlign w:val="center"/>
          </w:tcPr>
          <w:p>
            <w:pPr>
              <w:snapToGrid w:val="0"/>
              <w:rPr>
                <w:rFonts w:hint="default" w:ascii="Arial" w:hAnsi="Arial" w:cs="Arial"/>
                <w:b/>
                <w:bCs/>
                <w:i w:val="0"/>
                <w:iCs w:val="0"/>
                <w:color w:val="000000"/>
                <w:sz w:val="20"/>
                <w:szCs w:val="20"/>
                <w:u w:val="none"/>
              </w:rPr>
            </w:pPr>
          </w:p>
        </w:tc>
        <w:tc>
          <w:tcPr>
            <w:tcW w:w="681" w:type="dxa"/>
            <w:noWrap w:val="0"/>
            <w:vAlign w:val="center"/>
          </w:tcPr>
          <w:p>
            <w:pPr>
              <w:snapToGrid w:val="0"/>
              <w:rPr>
                <w:rFonts w:hint="default" w:ascii="Arial" w:hAnsi="Arial" w:cs="Arial"/>
                <w:b/>
                <w:bCs/>
                <w:i w:val="0"/>
                <w:iCs w:val="0"/>
                <w:color w:val="000000"/>
                <w:sz w:val="20"/>
                <w:szCs w:val="20"/>
                <w:u w:val="none"/>
              </w:rPr>
            </w:pPr>
          </w:p>
        </w:tc>
        <w:tc>
          <w:tcPr>
            <w:tcW w:w="866" w:type="dxa"/>
            <w:noWrap w:val="0"/>
            <w:vAlign w:val="center"/>
          </w:tcPr>
          <w:p>
            <w:pPr>
              <w:snapToGrid w:val="0"/>
              <w:rPr>
                <w:rFonts w:hint="default" w:ascii="Arial" w:hAnsi="Arial" w:cs="Arial"/>
                <w:b/>
                <w:bCs/>
                <w:i w:val="0"/>
                <w:iCs w:val="0"/>
                <w:color w:val="000000"/>
                <w:sz w:val="20"/>
                <w:szCs w:val="20"/>
                <w:u w:val="none"/>
              </w:rPr>
            </w:pPr>
          </w:p>
        </w:tc>
        <w:tc>
          <w:tcPr>
            <w:tcW w:w="1696" w:type="dxa"/>
            <w:noWrap w:val="0"/>
            <w:vAlign w:val="center"/>
          </w:tcPr>
          <w:p>
            <w:pPr>
              <w:snapToGrid w:val="0"/>
              <w:rPr>
                <w:rFonts w:hint="default" w:ascii="Arial" w:hAnsi="Arial" w:cs="Arial"/>
                <w:b/>
                <w:bCs/>
                <w:i w:val="0"/>
                <w:iCs w:val="0"/>
                <w:color w:val="000000"/>
                <w:sz w:val="20"/>
                <w:szCs w:val="20"/>
                <w:u w:val="none"/>
              </w:rPr>
            </w:pPr>
          </w:p>
        </w:tc>
        <w:tc>
          <w:tcPr>
            <w:tcW w:w="2954" w:type="dxa"/>
            <w:noWrap w:val="0"/>
            <w:vAlign w:val="center"/>
          </w:tcPr>
          <w:p>
            <w:pPr>
              <w:snapToGrid w:val="0"/>
              <w:rPr>
                <w:rFonts w:hint="default" w:ascii="Arial" w:hAnsi="Arial" w:cs="Arial"/>
                <w:b/>
                <w:bCs/>
                <w:i w:val="0"/>
                <w:iCs w:val="0"/>
                <w:color w:val="000000"/>
                <w:sz w:val="20"/>
                <w:szCs w:val="20"/>
                <w:u w:val="none"/>
              </w:rPr>
            </w:pPr>
          </w:p>
        </w:tc>
        <w:tc>
          <w:tcPr>
            <w:tcW w:w="1926" w:type="dxa"/>
            <w:noWrap w:val="0"/>
            <w:vAlign w:val="center"/>
          </w:tcPr>
          <w:p>
            <w:pPr>
              <w:snapToGrid w:val="0"/>
              <w:rPr>
                <w:rFonts w:hint="default" w:ascii="Arial" w:hAnsi="Arial" w:cs="Arial"/>
                <w:b/>
                <w:bCs/>
                <w:i w:val="0"/>
                <w:iCs w:val="0"/>
                <w:color w:val="000000"/>
                <w:sz w:val="20"/>
                <w:szCs w:val="20"/>
                <w:u w:val="none"/>
              </w:rPr>
            </w:pPr>
          </w:p>
        </w:tc>
        <w:tc>
          <w:tcPr>
            <w:tcW w:w="641" w:type="dxa"/>
            <w:noWrap w:val="0"/>
            <w:vAlign w:val="center"/>
          </w:tcPr>
          <w:p>
            <w:pPr>
              <w:snapToGrid w:val="0"/>
              <w:rPr>
                <w:rFonts w:hint="default" w:ascii="Arial" w:hAnsi="Arial" w:cs="Arial"/>
                <w:b/>
                <w:bCs/>
                <w:i w:val="0"/>
                <w:iCs w:val="0"/>
                <w:color w:val="000000"/>
                <w:sz w:val="20"/>
                <w:szCs w:val="20"/>
                <w:u w:val="none"/>
              </w:rPr>
            </w:pPr>
          </w:p>
        </w:tc>
        <w:tc>
          <w:tcPr>
            <w:tcW w:w="650" w:type="dxa"/>
            <w:noWrap w:val="0"/>
            <w:vAlign w:val="center"/>
          </w:tcPr>
          <w:p>
            <w:pPr>
              <w:snapToGrid w:val="0"/>
              <w:rPr>
                <w:rFonts w:hint="default" w:ascii="Arial" w:hAnsi="Arial" w:cs="Arial"/>
                <w:b/>
                <w:bCs/>
                <w:i w:val="0"/>
                <w:iCs w:val="0"/>
                <w:color w:val="000000"/>
                <w:sz w:val="20"/>
                <w:szCs w:val="20"/>
                <w:u w:val="none"/>
              </w:rPr>
            </w:pPr>
          </w:p>
        </w:tc>
        <w:tc>
          <w:tcPr>
            <w:tcW w:w="613" w:type="dxa"/>
            <w:noWrap w:val="0"/>
            <w:vAlign w:val="center"/>
          </w:tcPr>
          <w:p>
            <w:pPr>
              <w:snapToGrid w:val="0"/>
              <w:rPr>
                <w:rFonts w:hint="default" w:ascii="Arial" w:hAnsi="Arial" w:cs="Arial"/>
                <w:b/>
                <w:bCs/>
                <w:i w:val="0"/>
                <w:iCs w:val="0"/>
                <w:color w:val="000000"/>
                <w:sz w:val="20"/>
                <w:szCs w:val="20"/>
                <w:u w:val="none"/>
              </w:rPr>
            </w:pPr>
          </w:p>
        </w:tc>
        <w:tc>
          <w:tcPr>
            <w:tcW w:w="1828" w:type="dxa"/>
            <w:noWrap w:val="0"/>
            <w:vAlign w:val="center"/>
          </w:tcPr>
          <w:p>
            <w:pPr>
              <w:snapToGrid w:val="0"/>
              <w:rPr>
                <w:rFonts w:hint="default" w:cs="Times New Roman"/>
                <w:b/>
                <w:bCs/>
                <w:i w:val="0"/>
                <w:iCs w:val="0"/>
                <w:color w:val="000000"/>
                <w:sz w:val="20"/>
                <w:szCs w:val="20"/>
                <w:u w:val="none"/>
              </w:rPr>
            </w:pPr>
          </w:p>
        </w:tc>
      </w:tr>
      <w:tr>
        <w:tblPrEx>
          <w:tblCellMar>
            <w:top w:w="0" w:type="dxa"/>
            <w:left w:w="108" w:type="dxa"/>
            <w:bottom w:w="0" w:type="dxa"/>
            <w:right w:w="108" w:type="dxa"/>
          </w:tblCellMar>
        </w:tblPrEx>
        <w:trPr>
          <w:gridAfter w:val="1"/>
          <w:wAfter w:w="10" w:type="dxa"/>
          <w:trHeight w:val="579" w:hRule="atLeast"/>
          <w:jc w:val="center"/>
        </w:trPr>
        <w:tc>
          <w:tcPr>
            <w:tcW w:w="15583" w:type="dxa"/>
            <w:gridSpan w:val="13"/>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pPr>
            <w:r>
              <w:rPr>
                <w:rFonts w:hint="eastAsia" w:ascii="方正小标宋简体" w:hAnsi="方正小标宋简体" w:eastAsia="方正小标宋简体" w:cs="方正小标宋简体"/>
                <w:b/>
                <w:bCs/>
                <w:i w:val="0"/>
                <w:iCs w:val="0"/>
                <w:color w:val="auto"/>
                <w:kern w:val="0"/>
                <w:sz w:val="40"/>
                <w:szCs w:val="40"/>
                <w:u w:val="none"/>
                <w:lang w:val="en-US" w:eastAsia="zh-CN" w:bidi="ar"/>
              </w:rPr>
              <w:t>四川省民族宗教事务委员会所属事业单位</w:t>
            </w:r>
          </w:p>
          <w:p>
            <w:pPr>
              <w:keepNext w:val="0"/>
              <w:keepLines w:val="0"/>
              <w:pageBreakBefore w:val="0"/>
              <w:widowControl/>
              <w:suppressLineNumbers w:val="0"/>
              <w:kinsoku/>
              <w:wordWrap/>
              <w:overflowPunct/>
              <w:topLinePunct w:val="0"/>
              <w:autoSpaceDE/>
              <w:autoSpaceDN/>
              <w:bidi w:val="0"/>
              <w:adjustRightInd/>
              <w:snapToGrid w:val="0"/>
              <w:spacing w:line="520" w:lineRule="exact"/>
              <w:jc w:val="center"/>
              <w:textAlignment w:val="center"/>
            </w:pPr>
            <w:r>
              <w:rPr>
                <w:rFonts w:hint="default" w:eastAsia="方正小标宋简体" w:cs="Times New Roman"/>
                <w:b/>
                <w:bCs/>
                <w:i w:val="0"/>
                <w:iCs w:val="0"/>
                <w:color w:val="auto"/>
                <w:kern w:val="0"/>
                <w:sz w:val="40"/>
                <w:szCs w:val="40"/>
                <w:u w:val="none"/>
                <w:lang w:val="en-US" w:eastAsia="zh-CN" w:bidi="ar"/>
              </w:rPr>
              <w:t>202</w:t>
            </w:r>
            <w:r>
              <w:rPr>
                <w:rFonts w:hint="eastAsia" w:eastAsia="方正小标宋简体" w:cs="Times New Roman"/>
                <w:b/>
                <w:bCs/>
                <w:i w:val="0"/>
                <w:iCs w:val="0"/>
                <w:color w:val="auto"/>
                <w:kern w:val="0"/>
                <w:sz w:val="40"/>
                <w:szCs w:val="40"/>
                <w:u w:val="none"/>
                <w:lang w:val="en-US" w:eastAsia="zh-CN" w:bidi="ar"/>
              </w:rPr>
              <w:t>4</w:t>
            </w:r>
            <w:r>
              <w:rPr>
                <w:rFonts w:hint="eastAsia" w:ascii="方正小标宋简体" w:hAnsi="方正小标宋简体" w:eastAsia="方正小标宋简体" w:cs="方正小标宋简体"/>
                <w:b/>
                <w:bCs/>
                <w:i w:val="0"/>
                <w:iCs w:val="0"/>
                <w:color w:val="auto"/>
                <w:kern w:val="0"/>
                <w:sz w:val="40"/>
                <w:szCs w:val="40"/>
                <w:u w:val="none"/>
                <w:lang w:val="en-US" w:eastAsia="zh-CN" w:bidi="ar"/>
              </w:rPr>
              <w:t>年下半年公开招聘工</w:t>
            </w:r>
            <w:bookmarkStart w:id="0" w:name="_GoBack"/>
            <w:bookmarkEnd w:id="0"/>
            <w:r>
              <w:rPr>
                <w:rFonts w:hint="eastAsia" w:ascii="方正小标宋简体" w:hAnsi="方正小标宋简体" w:eastAsia="方正小标宋简体" w:cs="方正小标宋简体"/>
                <w:b/>
                <w:bCs/>
                <w:i w:val="0"/>
                <w:iCs w:val="0"/>
                <w:color w:val="auto"/>
                <w:kern w:val="0"/>
                <w:sz w:val="40"/>
                <w:szCs w:val="40"/>
                <w:u w:val="none"/>
                <w:lang w:val="en-US" w:eastAsia="zh-CN" w:bidi="ar"/>
              </w:rPr>
              <w:t>作人员岗位和条件要求一览表</w:t>
            </w:r>
          </w:p>
        </w:tc>
      </w:tr>
      <w:tr>
        <w:tblPrEx>
          <w:tblCellMar>
            <w:top w:w="0" w:type="dxa"/>
            <w:left w:w="108" w:type="dxa"/>
            <w:bottom w:w="0" w:type="dxa"/>
            <w:right w:w="108" w:type="dxa"/>
          </w:tblCellMar>
        </w:tblPrEx>
        <w:trPr>
          <w:trHeight w:val="537" w:hRule="atLeast"/>
          <w:jc w:val="center"/>
        </w:trPr>
        <w:tc>
          <w:tcPr>
            <w:tcW w:w="11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黑体" w:hAnsi="黑体" w:eastAsia="黑体" w:cs="黑体"/>
                <w:b/>
                <w:bCs/>
                <w:i w:val="0"/>
                <w:iCs w:val="0"/>
                <w:color w:val="auto"/>
                <w:kern w:val="0"/>
                <w:sz w:val="21"/>
                <w:szCs w:val="21"/>
                <w:u w:val="none"/>
                <w:lang w:val="en-US" w:eastAsia="zh-CN" w:bidi="ar"/>
              </w:rPr>
              <w:t>招聘单位</w:t>
            </w:r>
          </w:p>
        </w:tc>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招聘岗位</w:t>
            </w: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eastAsia" w:ascii="黑体" w:hAnsi="黑体" w:eastAsia="黑体" w:cs="黑体"/>
                <w:b/>
                <w:bCs/>
                <w:i w:val="0"/>
                <w:iCs w:val="0"/>
                <w:color w:val="auto"/>
                <w:kern w:val="0"/>
                <w:sz w:val="20"/>
                <w:szCs w:val="20"/>
                <w:u w:val="none"/>
                <w:lang w:val="en-US" w:eastAsia="zh-CN" w:bidi="ar"/>
              </w:rPr>
            </w:pPr>
            <w:r>
              <w:rPr>
                <w:rFonts w:hint="eastAsia" w:ascii="黑体" w:hAnsi="黑体" w:eastAsia="黑体" w:cs="黑体"/>
                <w:b/>
                <w:bCs/>
                <w:i w:val="0"/>
                <w:iCs w:val="0"/>
                <w:color w:val="auto"/>
                <w:kern w:val="0"/>
                <w:sz w:val="20"/>
                <w:szCs w:val="20"/>
                <w:u w:val="none"/>
                <w:lang w:val="en-US" w:eastAsia="zh-CN" w:bidi="ar"/>
              </w:rPr>
              <w:t>岗位</w:t>
            </w:r>
          </w:p>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0"/>
                <w:szCs w:val="20"/>
                <w:u w:val="none"/>
                <w:lang w:val="en-US" w:eastAsia="zh-CN" w:bidi="ar"/>
              </w:rPr>
              <w:t>编码</w:t>
            </w:r>
          </w:p>
        </w:tc>
        <w:tc>
          <w:tcPr>
            <w:tcW w:w="6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招聘人数</w:t>
            </w:r>
          </w:p>
        </w:tc>
        <w:tc>
          <w:tcPr>
            <w:tcW w:w="74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其他条件要求</w:t>
            </w:r>
          </w:p>
        </w:tc>
        <w:tc>
          <w:tcPr>
            <w:tcW w:w="6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19"/>
                <w:szCs w:val="19"/>
                <w:u w:val="none"/>
                <w:lang w:val="en-US" w:eastAsia="zh-CN" w:bidi="ar"/>
              </w:rPr>
              <w:t>笔试开考比例</w:t>
            </w:r>
          </w:p>
        </w:tc>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19"/>
                <w:szCs w:val="19"/>
                <w:u w:val="none"/>
                <w:lang w:val="en-US" w:eastAsia="zh-CN" w:bidi="ar"/>
              </w:rPr>
              <w:t>公共科目笔试名称</w:t>
            </w:r>
          </w:p>
        </w:tc>
        <w:tc>
          <w:tcPr>
            <w:tcW w:w="6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19"/>
                <w:szCs w:val="19"/>
                <w:u w:val="none"/>
                <w:lang w:val="en-US" w:eastAsia="zh-CN" w:bidi="ar"/>
              </w:rPr>
              <w:t>专业笔试名称</w:t>
            </w:r>
          </w:p>
        </w:tc>
        <w:tc>
          <w:tcPr>
            <w:tcW w:w="183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黑体" w:hAnsi="黑体" w:eastAsia="黑体" w:cs="黑体"/>
                <w:b/>
                <w:bCs/>
                <w:i w:val="0"/>
                <w:iCs w:val="0"/>
                <w:color w:val="auto"/>
                <w:kern w:val="0"/>
                <w:sz w:val="21"/>
                <w:szCs w:val="21"/>
                <w:u w:val="none"/>
                <w:lang w:val="en-US" w:eastAsia="zh-CN" w:bidi="ar"/>
              </w:rPr>
              <w:t>备  注</w:t>
            </w:r>
          </w:p>
        </w:tc>
      </w:tr>
      <w:tr>
        <w:tblPrEx>
          <w:tblCellMar>
            <w:top w:w="0" w:type="dxa"/>
            <w:left w:w="108" w:type="dxa"/>
            <w:bottom w:w="0" w:type="dxa"/>
            <w:right w:w="108" w:type="dxa"/>
          </w:tblCellMar>
        </w:tblPrEx>
        <w:trPr>
          <w:trHeight w:val="564" w:hRule="atLeast"/>
          <w:jc w:val="center"/>
        </w:trPr>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eastAsia="宋体" w:cs="Times New Roman"/>
                <w:b/>
                <w:bCs/>
                <w:i w:val="0"/>
                <w:iCs w:val="0"/>
                <w:color w:val="auto"/>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岗位</w:t>
            </w:r>
          </w:p>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类别</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岗位</w:t>
            </w:r>
          </w:p>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名称</w:t>
            </w: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overflowPunct/>
              <w:autoSpaceDE/>
              <w:bidi w:val="0"/>
              <w:snapToGrid w:val="0"/>
              <w:spacing w:line="240" w:lineRule="exact"/>
              <w:jc w:val="center"/>
              <w:rPr>
                <w:rFonts w:hint="default" w:eastAsia="宋体" w:cs="Times New Roman"/>
                <w:b/>
                <w:bCs/>
                <w:i w:val="0"/>
                <w:iCs w:val="0"/>
                <w:color w:val="auto"/>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overflowPunct/>
              <w:autoSpaceDE/>
              <w:bidi w:val="0"/>
              <w:snapToGrid w:val="0"/>
              <w:spacing w:line="240" w:lineRule="exact"/>
              <w:jc w:val="center"/>
              <w:rPr>
                <w:rFonts w:hint="default" w:eastAsia="宋体" w:cs="Times New Roman"/>
                <w:b/>
                <w:bCs/>
                <w:i w:val="0"/>
                <w:iCs w:val="0"/>
                <w:color w:val="auto"/>
                <w:sz w:val="21"/>
                <w:szCs w:val="21"/>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default" w:ascii="黑体" w:hAnsi="黑体" w:eastAsia="黑体" w:cs="黑体"/>
                <w:b/>
                <w:bCs/>
                <w:i w:val="0"/>
                <w:iCs w:val="0"/>
                <w:color w:val="auto"/>
                <w:kern w:val="0"/>
                <w:sz w:val="21"/>
                <w:szCs w:val="21"/>
                <w:u w:val="none"/>
                <w:lang w:val="en-US" w:eastAsia="zh-CN" w:bidi="ar"/>
              </w:rPr>
              <w:t>年龄</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default" w:ascii="黑体" w:hAnsi="黑体" w:eastAsia="黑体" w:cs="黑体"/>
                <w:b/>
                <w:bCs/>
                <w:i w:val="0"/>
                <w:iCs w:val="0"/>
                <w:color w:val="auto"/>
                <w:kern w:val="0"/>
                <w:sz w:val="21"/>
                <w:szCs w:val="21"/>
                <w:u w:val="none"/>
                <w:lang w:val="en-US" w:eastAsia="zh-CN" w:bidi="ar"/>
              </w:rPr>
              <w:t>学历学位</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default" w:ascii="黑体" w:hAnsi="黑体" w:eastAsia="黑体" w:cs="黑体"/>
                <w:b/>
                <w:bCs/>
                <w:i w:val="0"/>
                <w:iCs w:val="0"/>
                <w:color w:val="auto"/>
                <w:kern w:val="0"/>
                <w:sz w:val="21"/>
                <w:szCs w:val="21"/>
                <w:u w:val="none"/>
                <w:lang w:val="en-US" w:eastAsia="zh-CN" w:bidi="ar"/>
              </w:rPr>
              <w:t>专业条件要求</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default" w:ascii="黑体" w:hAnsi="黑体" w:eastAsia="黑体" w:cs="黑体"/>
                <w:b/>
                <w:bCs/>
                <w:i w:val="0"/>
                <w:iCs w:val="0"/>
                <w:color w:val="auto"/>
                <w:kern w:val="0"/>
                <w:sz w:val="21"/>
                <w:szCs w:val="21"/>
                <w:u w:val="none"/>
                <w:lang w:val="en-US" w:eastAsia="zh-CN" w:bidi="ar"/>
              </w:rPr>
              <w:t>其他</w:t>
            </w: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overflowPunct/>
              <w:autoSpaceDE/>
              <w:bidi w:val="0"/>
              <w:snapToGrid w:val="0"/>
              <w:spacing w:line="240" w:lineRule="exact"/>
              <w:jc w:val="center"/>
              <w:rPr>
                <w:rFonts w:hint="default" w:eastAsia="宋体" w:cs="Times New Roman"/>
                <w:b/>
                <w:bCs/>
                <w:i w:val="0"/>
                <w:iCs w:val="0"/>
                <w:color w:val="auto"/>
                <w:kern w:val="0"/>
                <w:sz w:val="18"/>
                <w:szCs w:val="18"/>
                <w:u w:val="none"/>
                <w:lang w:val="en-US" w:eastAsia="zh-CN" w:bidi="ar"/>
              </w:rPr>
            </w:pPr>
          </w:p>
        </w:tc>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overflowPunct/>
              <w:autoSpaceDE/>
              <w:bidi w:val="0"/>
              <w:snapToGrid w:val="0"/>
              <w:spacing w:line="240" w:lineRule="exact"/>
              <w:jc w:val="center"/>
              <w:rPr>
                <w:rFonts w:hint="default" w:eastAsia="宋体" w:cs="Times New Roman"/>
                <w:b/>
                <w:bCs/>
                <w:i w:val="0"/>
                <w:iCs w:val="0"/>
                <w:color w:val="auto"/>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overflowPunct/>
              <w:autoSpaceDE/>
              <w:bidi w:val="0"/>
              <w:snapToGrid w:val="0"/>
              <w:spacing w:line="240" w:lineRule="exact"/>
              <w:jc w:val="center"/>
              <w:rPr>
                <w:rFonts w:hint="default" w:eastAsia="宋体" w:cs="Times New Roman"/>
                <w:b/>
                <w:bCs/>
                <w:i w:val="0"/>
                <w:iCs w:val="0"/>
                <w:color w:val="auto"/>
                <w:sz w:val="18"/>
                <w:szCs w:val="18"/>
                <w:u w:val="none"/>
              </w:rPr>
            </w:pPr>
          </w:p>
        </w:tc>
        <w:tc>
          <w:tcPr>
            <w:tcW w:w="18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eastAsia="宋体" w:cs="Times New Roman"/>
                <w:b/>
                <w:bCs/>
                <w:i w:val="0"/>
                <w:iCs w:val="0"/>
                <w:color w:val="auto"/>
                <w:sz w:val="18"/>
                <w:szCs w:val="18"/>
                <w:u w:val="none"/>
              </w:rPr>
            </w:pPr>
          </w:p>
        </w:tc>
      </w:tr>
      <w:tr>
        <w:tblPrEx>
          <w:tblCellMar>
            <w:top w:w="0" w:type="dxa"/>
            <w:left w:w="108" w:type="dxa"/>
            <w:bottom w:w="0" w:type="dxa"/>
            <w:right w:w="108" w:type="dxa"/>
          </w:tblCellMar>
        </w:tblPrEx>
        <w:trPr>
          <w:trHeight w:val="886" w:hRule="atLeast"/>
          <w:jc w:val="center"/>
        </w:trPr>
        <w:tc>
          <w:tcPr>
            <w:tcW w:w="11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四川省藏文学校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专业技术岗</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宋体" w:cs="Times New Roman"/>
                <w:b/>
                <w:bCs/>
                <w:i w:val="0"/>
                <w:iCs w:val="0"/>
                <w:color w:val="auto"/>
                <w:spacing w:val="0"/>
                <w:kern w:val="0"/>
                <w:sz w:val="18"/>
                <w:szCs w:val="18"/>
                <w:u w:val="none"/>
                <w:lang w:val="en-US" w:eastAsia="zh-CN" w:bidi="ar"/>
              </w:rPr>
            </w:pPr>
            <w:r>
              <w:rPr>
                <w:rFonts w:hint="eastAsia" w:ascii="Times New Roman" w:hAnsi="Times New Roman" w:eastAsia="宋体" w:cs="Times New Roman"/>
                <w:b/>
                <w:bCs/>
                <w:i w:val="0"/>
                <w:iCs w:val="0"/>
                <w:color w:val="auto"/>
                <w:spacing w:val="0"/>
                <w:kern w:val="0"/>
                <w:sz w:val="18"/>
                <w:szCs w:val="18"/>
                <w:u w:val="none"/>
                <w:lang w:val="en-US" w:eastAsia="zh-CN" w:bidi="ar"/>
              </w:rPr>
              <w:t>数学</w:t>
            </w:r>
          </w:p>
          <w:p>
            <w:pPr>
              <w:keepNext w:val="0"/>
              <w:keepLines w:val="0"/>
              <w:widowControl/>
              <w:suppressLineNumbers w:val="0"/>
              <w:kinsoku/>
              <w:overflowPunct/>
              <w:autoSpaceDE/>
              <w:bidi w:val="0"/>
              <w:snapToGrid w:val="0"/>
              <w:spacing w:line="280" w:lineRule="exact"/>
              <w:jc w:val="center"/>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教师</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01951</w:t>
            </w:r>
          </w:p>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001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eastAsia="宋体" w:cs="Times New Roman"/>
                <w:b/>
                <w:bCs/>
                <w:i w:val="0"/>
                <w:iCs w:val="0"/>
                <w:color w:val="auto"/>
                <w:spacing w:val="0"/>
                <w:kern w:val="0"/>
                <w:sz w:val="18"/>
                <w:szCs w:val="18"/>
                <w:u w:val="none"/>
                <w:lang w:val="en-US" w:eastAsia="zh-CN" w:bidi="ar"/>
              </w:rPr>
              <w:t>1</w:t>
            </w: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eastAsia="宋体" w:cs="Times New Roman"/>
                <w:b/>
                <w:bCs/>
                <w:i w:val="0"/>
                <w:iCs w:val="0"/>
                <w:color w:val="auto"/>
                <w:spacing w:val="0"/>
                <w:kern w:val="0"/>
                <w:sz w:val="18"/>
                <w:szCs w:val="18"/>
                <w:u w:val="none"/>
                <w:lang w:val="en-US" w:eastAsia="zh-CN" w:bidi="ar"/>
              </w:rPr>
              <w:t>1988</w:t>
            </w:r>
            <w:r>
              <w:rPr>
                <w:rFonts w:hint="eastAsia" w:ascii="Times New Roman" w:hAnsi="Times New Roman" w:eastAsia="宋体" w:cs="Times New Roman"/>
                <w:b/>
                <w:bCs/>
                <w:i w:val="0"/>
                <w:iCs w:val="0"/>
                <w:color w:val="auto"/>
                <w:spacing w:val="0"/>
                <w:kern w:val="0"/>
                <w:sz w:val="18"/>
                <w:szCs w:val="18"/>
                <w:u w:val="none"/>
                <w:lang w:val="en-US" w:eastAsia="zh-CN" w:bidi="ar"/>
              </w:rPr>
              <w:t>年</w:t>
            </w:r>
            <w:r>
              <w:rPr>
                <w:rFonts w:hint="eastAsia" w:eastAsia="宋体" w:cs="Times New Roman"/>
                <w:b/>
                <w:bCs/>
                <w:i w:val="0"/>
                <w:iCs w:val="0"/>
                <w:color w:val="auto"/>
                <w:spacing w:val="0"/>
                <w:kern w:val="0"/>
                <w:sz w:val="18"/>
                <w:szCs w:val="18"/>
                <w:u w:val="none"/>
                <w:lang w:val="en-US" w:eastAsia="zh-CN" w:bidi="ar"/>
              </w:rPr>
              <w:t>11</w:t>
            </w:r>
            <w:r>
              <w:rPr>
                <w:rFonts w:hint="eastAsia" w:ascii="Times New Roman" w:hAnsi="Times New Roman" w:eastAsia="宋体" w:cs="Times New Roman"/>
                <w:b/>
                <w:bCs/>
                <w:i w:val="0"/>
                <w:iCs w:val="0"/>
                <w:color w:val="auto"/>
                <w:spacing w:val="0"/>
                <w:kern w:val="0"/>
                <w:sz w:val="18"/>
                <w:szCs w:val="18"/>
                <w:u w:val="none"/>
                <w:lang w:val="en-US" w:eastAsia="zh-CN" w:bidi="ar"/>
              </w:rPr>
              <w:t>月</w:t>
            </w:r>
            <w:r>
              <w:rPr>
                <w:rFonts w:hint="eastAsia" w:eastAsia="宋体" w:cs="Times New Roman"/>
                <w:b/>
                <w:bCs/>
                <w:i w:val="0"/>
                <w:iCs w:val="0"/>
                <w:color w:val="auto"/>
                <w:spacing w:val="0"/>
                <w:kern w:val="0"/>
                <w:sz w:val="18"/>
                <w:szCs w:val="18"/>
                <w:u w:val="none"/>
                <w:lang w:val="en-US" w:eastAsia="zh-CN" w:bidi="ar"/>
              </w:rPr>
              <w:t>4</w:t>
            </w:r>
            <w:r>
              <w:rPr>
                <w:rFonts w:hint="eastAsia" w:ascii="Times New Roman" w:hAnsi="Times New Roman" w:eastAsia="宋体" w:cs="Times New Roman"/>
                <w:b/>
                <w:bCs/>
                <w:i w:val="0"/>
                <w:iCs w:val="0"/>
                <w:color w:val="auto"/>
                <w:spacing w:val="0"/>
                <w:kern w:val="0"/>
                <w:sz w:val="18"/>
                <w:szCs w:val="18"/>
                <w:u w:val="none"/>
                <w:lang w:val="en-US" w:eastAsia="zh-CN" w:bidi="ar"/>
              </w:rPr>
              <w:t>日及以后出生</w:t>
            </w:r>
          </w:p>
        </w:tc>
        <w:tc>
          <w:tcPr>
            <w:tcW w:w="16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eastAsia="宋体" w:cs="Times New Roman"/>
                <w:b/>
                <w:bCs/>
                <w:i w:val="0"/>
                <w:iCs w:val="0"/>
                <w:color w:val="auto"/>
                <w:spacing w:val="0"/>
                <w:kern w:val="0"/>
                <w:sz w:val="18"/>
                <w:szCs w:val="18"/>
                <w:u w:val="none"/>
                <w:lang w:val="en-US" w:eastAsia="zh-CN" w:bidi="ar"/>
              </w:rPr>
              <w:t>2025</w:t>
            </w:r>
            <w:r>
              <w:rPr>
                <w:rFonts w:hint="eastAsia" w:ascii="Times New Roman" w:hAnsi="Times New Roman" w:eastAsia="宋体" w:cs="Times New Roman"/>
                <w:b/>
                <w:bCs/>
                <w:i w:val="0"/>
                <w:iCs w:val="0"/>
                <w:color w:val="auto"/>
                <w:spacing w:val="0"/>
                <w:kern w:val="0"/>
                <w:sz w:val="18"/>
                <w:szCs w:val="18"/>
                <w:u w:val="none"/>
                <w:lang w:val="en-US" w:eastAsia="zh-CN" w:bidi="ar"/>
              </w:rPr>
              <w:t>年</w:t>
            </w:r>
            <w:r>
              <w:rPr>
                <w:rFonts w:hint="eastAsia" w:eastAsia="宋体" w:cs="Times New Roman"/>
                <w:b/>
                <w:bCs/>
                <w:i w:val="0"/>
                <w:iCs w:val="0"/>
                <w:color w:val="auto"/>
                <w:spacing w:val="0"/>
                <w:kern w:val="0"/>
                <w:sz w:val="18"/>
                <w:szCs w:val="18"/>
                <w:u w:val="none"/>
                <w:lang w:val="en-US" w:eastAsia="zh-CN" w:bidi="ar"/>
              </w:rPr>
              <w:t>7</w:t>
            </w:r>
            <w:r>
              <w:rPr>
                <w:rFonts w:hint="eastAsia" w:ascii="Times New Roman" w:hAnsi="Times New Roman" w:eastAsia="宋体" w:cs="Times New Roman"/>
                <w:b/>
                <w:bCs/>
                <w:i w:val="0"/>
                <w:iCs w:val="0"/>
                <w:color w:val="auto"/>
                <w:spacing w:val="0"/>
                <w:kern w:val="0"/>
                <w:sz w:val="18"/>
                <w:szCs w:val="18"/>
                <w:u w:val="none"/>
                <w:lang w:val="en-US" w:eastAsia="zh-CN" w:bidi="ar"/>
              </w:rPr>
              <w:t>月</w:t>
            </w:r>
            <w:r>
              <w:rPr>
                <w:rFonts w:hint="eastAsia" w:eastAsia="宋体" w:cs="Times New Roman"/>
                <w:b/>
                <w:bCs/>
                <w:i w:val="0"/>
                <w:iCs w:val="0"/>
                <w:color w:val="auto"/>
                <w:spacing w:val="0"/>
                <w:kern w:val="0"/>
                <w:sz w:val="18"/>
                <w:szCs w:val="18"/>
                <w:u w:val="none"/>
                <w:lang w:val="en-US" w:eastAsia="zh-CN" w:bidi="ar"/>
              </w:rPr>
              <w:t>31</w:t>
            </w:r>
            <w:r>
              <w:rPr>
                <w:rFonts w:hint="eastAsia" w:ascii="Times New Roman" w:hAnsi="Times New Roman" w:eastAsia="宋体" w:cs="Times New Roman"/>
                <w:b/>
                <w:bCs/>
                <w:i w:val="0"/>
                <w:iCs w:val="0"/>
                <w:color w:val="auto"/>
                <w:spacing w:val="0"/>
                <w:kern w:val="0"/>
                <w:sz w:val="18"/>
                <w:szCs w:val="18"/>
                <w:u w:val="none"/>
                <w:lang w:val="en-US" w:eastAsia="zh-CN" w:bidi="ar"/>
              </w:rPr>
              <w:t>日前取得</w:t>
            </w:r>
            <w:r>
              <w:rPr>
                <w:rFonts w:hint="default" w:ascii="Times New Roman" w:hAnsi="Times New Roman" w:eastAsia="宋体" w:cs="Times New Roman"/>
                <w:b/>
                <w:bCs/>
                <w:i w:val="0"/>
                <w:iCs w:val="0"/>
                <w:color w:val="auto"/>
                <w:spacing w:val="0"/>
                <w:kern w:val="0"/>
                <w:sz w:val="18"/>
                <w:szCs w:val="18"/>
                <w:u w:val="none"/>
                <w:lang w:val="en-US" w:eastAsia="zh-CN" w:bidi="ar"/>
              </w:rPr>
              <w:t>国民教育</w:t>
            </w:r>
            <w:r>
              <w:rPr>
                <w:rFonts w:hint="eastAsia" w:ascii="Times New Roman" w:hAnsi="Times New Roman" w:eastAsia="宋体" w:cs="Times New Roman"/>
                <w:b/>
                <w:bCs/>
                <w:i w:val="0"/>
                <w:iCs w:val="0"/>
                <w:color w:val="auto"/>
                <w:spacing w:val="0"/>
                <w:kern w:val="0"/>
                <w:sz w:val="18"/>
                <w:szCs w:val="18"/>
                <w:u w:val="none"/>
                <w:lang w:val="en-US" w:eastAsia="zh-CN" w:bidi="ar"/>
              </w:rPr>
              <w:t>大学本科及以上学历并取得学士及以上学位</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ascii="黑体" w:hAnsi="黑体" w:eastAsia="黑体" w:cs="黑体"/>
                <w:b/>
                <w:bCs/>
                <w:i w:val="0"/>
                <w:iCs w:val="0"/>
                <w:color w:val="auto"/>
                <w:spacing w:val="0"/>
                <w:kern w:val="0"/>
                <w:sz w:val="18"/>
                <w:szCs w:val="18"/>
                <w:u w:val="none"/>
                <w:lang w:val="en-US" w:eastAsia="zh-CN" w:bidi="ar"/>
              </w:rPr>
              <w:t>本  科</w:t>
            </w:r>
            <w:r>
              <w:rPr>
                <w:rFonts w:hint="default" w:ascii="Times New Roman" w:hAnsi="Times New Roman" w:eastAsia="宋体" w:cs="Times New Roman"/>
                <w:b/>
                <w:bCs/>
                <w:i w:val="0"/>
                <w:iCs w:val="0"/>
                <w:color w:val="auto"/>
                <w:spacing w:val="0"/>
                <w:kern w:val="0"/>
                <w:sz w:val="18"/>
                <w:szCs w:val="18"/>
                <w:u w:val="none"/>
                <w:lang w:val="en-US" w:eastAsia="zh-CN" w:bidi="ar"/>
              </w:rPr>
              <w:t>：</w:t>
            </w:r>
            <w:r>
              <w:rPr>
                <w:rFonts w:hint="eastAsia" w:eastAsia="宋体" w:cs="Times New Roman"/>
                <w:b/>
                <w:bCs/>
                <w:i w:val="0"/>
                <w:iCs w:val="0"/>
                <w:color w:val="auto"/>
                <w:spacing w:val="0"/>
                <w:kern w:val="0"/>
                <w:sz w:val="18"/>
                <w:szCs w:val="18"/>
                <w:u w:val="none"/>
                <w:lang w:val="en-US" w:eastAsia="zh-CN" w:bidi="ar"/>
              </w:rPr>
              <w:t>数学类、教育学专业</w:t>
            </w:r>
          </w:p>
          <w:p>
            <w:pPr>
              <w:keepNext w:val="0"/>
              <w:keepLines w:val="0"/>
              <w:pageBreakBefore w:val="0"/>
              <w:widowControl/>
              <w:suppressLineNumbers w:val="0"/>
              <w:kinsoku/>
              <w:wordWrap/>
              <w:overflowPunct/>
              <w:topLinePunct w:val="0"/>
              <w:autoSpaceDE/>
              <w:autoSpaceDN/>
              <w:bidi w:val="0"/>
              <w:adjustRightInd/>
              <w:snapToGrid w:val="0"/>
              <w:spacing w:before="95" w:beforeLines="30" w:line="280" w:lineRule="exact"/>
              <w:jc w:val="both"/>
              <w:textAlignment w:val="center"/>
            </w:pPr>
            <w:r>
              <w:rPr>
                <w:rFonts w:hint="default" w:ascii="黑体" w:hAnsi="黑体" w:eastAsia="黑体" w:cs="黑体"/>
                <w:b/>
                <w:bCs/>
                <w:i w:val="0"/>
                <w:iCs w:val="0"/>
                <w:color w:val="auto"/>
                <w:spacing w:val="0"/>
                <w:kern w:val="0"/>
                <w:sz w:val="18"/>
                <w:szCs w:val="18"/>
                <w:u w:val="none"/>
                <w:lang w:val="en-US" w:eastAsia="zh-CN" w:bidi="ar"/>
              </w:rPr>
              <w:t>研究生</w:t>
            </w:r>
            <w:r>
              <w:rPr>
                <w:rFonts w:hint="default" w:ascii="Times New Roman" w:hAnsi="Times New Roman" w:eastAsia="宋体" w:cs="Times New Roman"/>
                <w:b/>
                <w:bCs/>
                <w:i w:val="0"/>
                <w:iCs w:val="0"/>
                <w:color w:val="auto"/>
                <w:spacing w:val="0"/>
                <w:kern w:val="0"/>
                <w:sz w:val="18"/>
                <w:szCs w:val="18"/>
                <w:u w:val="none"/>
                <w:lang w:val="en-US" w:eastAsia="zh-CN" w:bidi="ar"/>
              </w:rPr>
              <w:t>：</w:t>
            </w:r>
            <w:r>
              <w:rPr>
                <w:rFonts w:hint="eastAsia" w:ascii="Times New Roman" w:hAnsi="Times New Roman" w:eastAsia="宋体" w:cs="Times New Roman"/>
                <w:b/>
                <w:bCs/>
                <w:i w:val="0"/>
                <w:iCs w:val="0"/>
                <w:color w:val="auto"/>
                <w:spacing w:val="0"/>
                <w:kern w:val="0"/>
                <w:sz w:val="18"/>
                <w:szCs w:val="18"/>
                <w:u w:val="none"/>
                <w:lang w:val="en-US" w:eastAsia="zh-CN" w:bidi="ar"/>
              </w:rPr>
              <w:t>数学</w:t>
            </w:r>
            <w:r>
              <w:rPr>
                <w:rFonts w:hint="eastAsia" w:eastAsia="宋体" w:cs="Times New Roman"/>
                <w:b/>
                <w:bCs/>
                <w:i w:val="0"/>
                <w:iCs w:val="0"/>
                <w:color w:val="auto"/>
                <w:spacing w:val="0"/>
                <w:kern w:val="0"/>
                <w:sz w:val="18"/>
                <w:szCs w:val="18"/>
                <w:u w:val="none"/>
                <w:lang w:val="en-US" w:eastAsia="zh-CN" w:bidi="ar"/>
              </w:rPr>
              <w:t>、高等教育学专业</w:t>
            </w:r>
          </w:p>
        </w:tc>
        <w:tc>
          <w:tcPr>
            <w:tcW w:w="192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eastAsia" w:eastAsia="宋体" w:cs="Times New Roman"/>
                <w:b/>
                <w:bCs/>
                <w:i w:val="0"/>
                <w:iCs w:val="0"/>
                <w:color w:val="auto"/>
                <w:spacing w:val="0"/>
                <w:kern w:val="0"/>
                <w:sz w:val="18"/>
                <w:szCs w:val="18"/>
                <w:u w:val="none"/>
                <w:lang w:val="en-US" w:eastAsia="zh-CN" w:bidi="ar"/>
              </w:rPr>
            </w:pPr>
            <w:r>
              <w:rPr>
                <w:rFonts w:hint="eastAsia" w:eastAsia="宋体" w:cs="Times New Roman"/>
                <w:b/>
                <w:bCs/>
                <w:i w:val="0"/>
                <w:iCs w:val="0"/>
                <w:color w:val="auto"/>
                <w:spacing w:val="0"/>
                <w:kern w:val="0"/>
                <w:sz w:val="18"/>
                <w:szCs w:val="18"/>
                <w:u w:val="none"/>
                <w:lang w:val="en-US" w:eastAsia="zh-CN" w:bidi="ar"/>
              </w:rPr>
              <w:t>1.</w:t>
            </w:r>
            <w:r>
              <w:rPr>
                <w:rFonts w:hint="eastAsia" w:ascii="Times New Roman" w:hAnsi="Times New Roman" w:eastAsia="宋体" w:cs="Times New Roman"/>
                <w:b/>
                <w:bCs/>
                <w:i w:val="0"/>
                <w:iCs w:val="0"/>
                <w:color w:val="auto"/>
                <w:spacing w:val="0"/>
                <w:kern w:val="0"/>
                <w:sz w:val="18"/>
                <w:szCs w:val="18"/>
                <w:u w:val="none"/>
                <w:lang w:val="en-US" w:eastAsia="zh-CN" w:bidi="ar"/>
              </w:rPr>
              <w:t>具有高中（中职）及以上教师资格证</w:t>
            </w:r>
            <w:r>
              <w:rPr>
                <w:rFonts w:hint="eastAsia" w:eastAsia="宋体" w:cs="Times New Roman"/>
                <w:b/>
                <w:bCs/>
                <w:i w:val="0"/>
                <w:iCs w:val="0"/>
                <w:color w:val="auto"/>
                <w:spacing w:val="0"/>
                <w:kern w:val="0"/>
                <w:sz w:val="18"/>
                <w:szCs w:val="18"/>
                <w:u w:val="none"/>
                <w:lang w:val="en-US" w:eastAsia="zh-CN" w:bidi="ar"/>
              </w:rPr>
              <w:t>（2025年应届毕业生需在面试资格审查前取得相应普通话水平测试等级证书，并且通过教师资格考试）;</w:t>
            </w:r>
          </w:p>
          <w:p>
            <w:pPr>
              <w:keepNext w:val="0"/>
              <w:keepLines w:val="0"/>
              <w:pageBreakBefore w:val="0"/>
              <w:widowControl/>
              <w:suppressLineNumbers w:val="0"/>
              <w:kinsoku/>
              <w:wordWrap/>
              <w:overflowPunct/>
              <w:topLinePunct w:val="0"/>
              <w:autoSpaceDE/>
              <w:autoSpaceDN/>
              <w:bidi w:val="0"/>
              <w:adjustRightInd/>
              <w:snapToGrid w:val="0"/>
              <w:spacing w:before="157" w:beforeLines="50"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r>
              <w:rPr>
                <w:rFonts w:hint="eastAsia" w:eastAsia="宋体" w:cs="Times New Roman"/>
                <w:b/>
                <w:bCs/>
                <w:i w:val="0"/>
                <w:iCs w:val="0"/>
                <w:color w:val="auto"/>
                <w:spacing w:val="0"/>
                <w:kern w:val="0"/>
                <w:sz w:val="18"/>
                <w:szCs w:val="18"/>
                <w:u w:val="none"/>
                <w:lang w:val="en-US" w:eastAsia="zh-CN" w:bidi="ar"/>
              </w:rPr>
              <w:t>2.大学本科学历的应聘人员，需具有2年以上基层工作经历（截至2024年11月4日）。</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eastAsia="宋体" w:cs="Times New Roman"/>
                <w:b/>
                <w:bCs/>
                <w:i w:val="0"/>
                <w:iCs w:val="0"/>
                <w:color w:val="auto"/>
                <w:spacing w:val="0"/>
                <w:kern w:val="0"/>
                <w:sz w:val="18"/>
                <w:szCs w:val="18"/>
                <w:u w:val="none"/>
                <w:lang w:val="en-US" w:eastAsia="zh-CN" w:bidi="ar"/>
              </w:rPr>
              <w:t>3:1</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教育公共基础</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838"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default" w:eastAsia="宋体" w:cs="Times New Roman"/>
                <w:b/>
                <w:bCs/>
                <w:i w:val="0"/>
                <w:iCs w:val="0"/>
                <w:color w:val="auto"/>
                <w:spacing w:val="0"/>
                <w:kern w:val="0"/>
                <w:sz w:val="18"/>
                <w:szCs w:val="18"/>
                <w:u w:val="none"/>
                <w:lang w:val="en-US" w:eastAsia="zh-CN" w:bidi="ar"/>
              </w:rPr>
              <w:t>1.</w:t>
            </w:r>
            <w:r>
              <w:rPr>
                <w:rFonts w:hint="eastAsia" w:ascii="Times New Roman" w:hAnsi="Times New Roman" w:eastAsia="宋体" w:cs="Times New Roman"/>
                <w:b/>
                <w:bCs/>
                <w:i w:val="0"/>
                <w:iCs w:val="0"/>
                <w:color w:val="auto"/>
                <w:spacing w:val="0"/>
                <w:kern w:val="0"/>
                <w:sz w:val="18"/>
                <w:szCs w:val="18"/>
                <w:u w:val="none"/>
                <w:lang w:val="en-US" w:eastAsia="zh-CN" w:bidi="ar"/>
              </w:rPr>
              <w:t>工作地点：康定市；</w:t>
            </w:r>
          </w:p>
          <w:p>
            <w:pPr>
              <w:keepNext w:val="0"/>
              <w:keepLines w:val="0"/>
              <w:widowControl/>
              <w:suppressLineNumbers w:val="0"/>
              <w:kinsoku/>
              <w:overflowPunct/>
              <w:autoSpaceDE/>
              <w:bidi w:val="0"/>
              <w:snapToGrid w:val="0"/>
              <w:spacing w:line="280" w:lineRule="exact"/>
              <w:jc w:val="both"/>
              <w:textAlignment w:val="center"/>
            </w:pPr>
            <w:r>
              <w:rPr>
                <w:rFonts w:hint="default" w:eastAsia="宋体" w:cs="Times New Roman"/>
                <w:b/>
                <w:bCs/>
                <w:i w:val="0"/>
                <w:iCs w:val="0"/>
                <w:color w:val="auto"/>
                <w:spacing w:val="0"/>
                <w:kern w:val="0"/>
                <w:sz w:val="18"/>
                <w:szCs w:val="18"/>
                <w:u w:val="none"/>
                <w:lang w:val="en-US" w:eastAsia="zh-CN" w:bidi="ar"/>
              </w:rPr>
              <w:t>2.</w:t>
            </w:r>
            <w:r>
              <w:rPr>
                <w:rFonts w:hint="eastAsia" w:ascii="Times New Roman" w:hAnsi="Times New Roman" w:eastAsia="宋体" w:cs="Times New Roman"/>
                <w:b/>
                <w:bCs/>
                <w:i w:val="0"/>
                <w:iCs w:val="0"/>
                <w:color w:val="auto"/>
                <w:spacing w:val="0"/>
                <w:kern w:val="0"/>
                <w:sz w:val="18"/>
                <w:szCs w:val="18"/>
                <w:u w:val="none"/>
                <w:lang w:val="en-US" w:eastAsia="zh-CN" w:bidi="ar"/>
              </w:rPr>
              <w:t>录用后最低服务年限</w:t>
            </w:r>
            <w:r>
              <w:rPr>
                <w:rFonts w:hint="eastAsia" w:eastAsia="宋体" w:cs="Times New Roman"/>
                <w:b/>
                <w:bCs/>
                <w:i w:val="0"/>
                <w:iCs w:val="0"/>
                <w:color w:val="auto"/>
                <w:spacing w:val="0"/>
                <w:kern w:val="0"/>
                <w:sz w:val="18"/>
                <w:szCs w:val="18"/>
                <w:u w:val="none"/>
                <w:lang w:val="en-US" w:eastAsia="zh-CN" w:bidi="ar"/>
              </w:rPr>
              <w:t>5</w:t>
            </w:r>
            <w:r>
              <w:rPr>
                <w:rFonts w:hint="eastAsia" w:ascii="Times New Roman" w:hAnsi="Times New Roman" w:eastAsia="宋体" w:cs="Times New Roman"/>
                <w:b/>
                <w:bCs/>
                <w:i w:val="0"/>
                <w:iCs w:val="0"/>
                <w:color w:val="auto"/>
                <w:spacing w:val="0"/>
                <w:kern w:val="0"/>
                <w:sz w:val="18"/>
                <w:szCs w:val="18"/>
                <w:u w:val="none"/>
                <w:lang w:val="en-US" w:eastAsia="zh-CN" w:bidi="ar"/>
              </w:rPr>
              <w:t>年（含试用期）</w:t>
            </w:r>
          </w:p>
        </w:tc>
      </w:tr>
      <w:tr>
        <w:tblPrEx>
          <w:tblCellMar>
            <w:top w:w="0" w:type="dxa"/>
            <w:left w:w="108" w:type="dxa"/>
            <w:bottom w:w="0" w:type="dxa"/>
            <w:right w:w="108" w:type="dxa"/>
          </w:tblCellMar>
        </w:tblPrEx>
        <w:trPr>
          <w:trHeight w:val="938" w:hRule="atLeast"/>
          <w:jc w:val="center"/>
        </w:trPr>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专业技术岗</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宋体" w:cs="Times New Roman"/>
                <w:b/>
                <w:bCs/>
                <w:i w:val="0"/>
                <w:iCs w:val="0"/>
                <w:color w:val="auto"/>
                <w:spacing w:val="0"/>
                <w:kern w:val="0"/>
                <w:sz w:val="18"/>
                <w:szCs w:val="18"/>
                <w:u w:val="none"/>
                <w:lang w:val="en-US" w:eastAsia="zh-CN" w:bidi="ar"/>
              </w:rPr>
            </w:pPr>
            <w:r>
              <w:rPr>
                <w:rFonts w:hint="eastAsia" w:ascii="Times New Roman" w:hAnsi="Times New Roman" w:eastAsia="宋体" w:cs="Times New Roman"/>
                <w:b/>
                <w:bCs/>
                <w:i w:val="0"/>
                <w:iCs w:val="0"/>
                <w:color w:val="auto"/>
                <w:spacing w:val="0"/>
                <w:kern w:val="0"/>
                <w:sz w:val="18"/>
                <w:szCs w:val="18"/>
                <w:u w:val="none"/>
                <w:lang w:val="en-US" w:eastAsia="zh-CN" w:bidi="ar"/>
              </w:rPr>
              <w:t>英语</w:t>
            </w:r>
          </w:p>
          <w:p>
            <w:pPr>
              <w:keepNext w:val="0"/>
              <w:keepLines w:val="0"/>
              <w:widowControl/>
              <w:suppressLineNumbers w:val="0"/>
              <w:kinsoku/>
              <w:overflowPunct/>
              <w:autoSpaceDE/>
              <w:bidi w:val="0"/>
              <w:snapToGrid w:val="0"/>
              <w:spacing w:line="280" w:lineRule="exact"/>
              <w:jc w:val="center"/>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教师</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01951</w:t>
            </w:r>
          </w:p>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00</w:t>
            </w:r>
            <w:r>
              <w:rPr>
                <w:rFonts w:hint="eastAsia" w:eastAsia="宋体" w:cs="Times New Roman"/>
                <w:b/>
                <w:bCs/>
                <w:i w:val="0"/>
                <w:iCs w:val="0"/>
                <w:color w:val="auto"/>
                <w:spacing w:val="0"/>
                <w:kern w:val="0"/>
                <w:sz w:val="18"/>
                <w:szCs w:val="18"/>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eastAsia="宋体" w:cs="Times New Roman"/>
                <w:b/>
                <w:bCs/>
                <w:i w:val="0"/>
                <w:iCs w:val="0"/>
                <w:color w:val="auto"/>
                <w:spacing w:val="0"/>
                <w:kern w:val="0"/>
                <w:sz w:val="18"/>
                <w:szCs w:val="18"/>
                <w:u w:val="none"/>
                <w:lang w:val="en-US" w:eastAsia="zh-CN" w:bidi="ar"/>
              </w:rPr>
              <w:t>1</w:t>
            </w: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6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default" w:ascii="黑体" w:hAnsi="黑体" w:eastAsia="黑体" w:cs="黑体"/>
                <w:b/>
                <w:bCs/>
                <w:i w:val="0"/>
                <w:iCs w:val="0"/>
                <w:color w:val="auto"/>
                <w:spacing w:val="0"/>
                <w:kern w:val="0"/>
                <w:sz w:val="18"/>
                <w:szCs w:val="18"/>
                <w:u w:val="none"/>
                <w:lang w:val="en-US" w:eastAsia="zh-CN" w:bidi="ar"/>
              </w:rPr>
              <w:t>本</w:t>
            </w:r>
            <w:r>
              <w:rPr>
                <w:rFonts w:hint="eastAsia" w:ascii="黑体" w:hAnsi="黑体" w:eastAsia="黑体" w:cs="黑体"/>
                <w:b/>
                <w:bCs/>
                <w:i w:val="0"/>
                <w:iCs w:val="0"/>
                <w:color w:val="auto"/>
                <w:spacing w:val="0"/>
                <w:kern w:val="0"/>
                <w:sz w:val="18"/>
                <w:szCs w:val="18"/>
                <w:u w:val="none"/>
                <w:lang w:val="en-US" w:eastAsia="zh-CN" w:bidi="ar"/>
              </w:rPr>
              <w:t xml:space="preserve">  </w:t>
            </w:r>
            <w:r>
              <w:rPr>
                <w:rFonts w:hint="default" w:ascii="黑体" w:hAnsi="黑体" w:eastAsia="黑体" w:cs="黑体"/>
                <w:b/>
                <w:bCs/>
                <w:i w:val="0"/>
                <w:iCs w:val="0"/>
                <w:color w:val="auto"/>
                <w:spacing w:val="0"/>
                <w:kern w:val="0"/>
                <w:sz w:val="18"/>
                <w:szCs w:val="18"/>
                <w:u w:val="none"/>
                <w:lang w:val="en-US" w:eastAsia="zh-CN" w:bidi="ar"/>
              </w:rPr>
              <w:t>科</w:t>
            </w:r>
            <w:r>
              <w:rPr>
                <w:rFonts w:hint="default" w:ascii="Times New Roman" w:hAnsi="Times New Roman" w:eastAsia="宋体" w:cs="Times New Roman"/>
                <w:b/>
                <w:bCs/>
                <w:i w:val="0"/>
                <w:iCs w:val="0"/>
                <w:color w:val="auto"/>
                <w:spacing w:val="0"/>
                <w:kern w:val="0"/>
                <w:sz w:val="18"/>
                <w:szCs w:val="18"/>
                <w:u w:val="none"/>
                <w:lang w:val="en-US" w:eastAsia="zh-CN" w:bidi="ar"/>
              </w:rPr>
              <w:t>：</w:t>
            </w:r>
            <w:r>
              <w:rPr>
                <w:rFonts w:hint="eastAsia" w:ascii="Times New Roman" w:hAnsi="Times New Roman" w:eastAsia="宋体" w:cs="Times New Roman"/>
                <w:b/>
                <w:bCs/>
                <w:i w:val="0"/>
                <w:iCs w:val="0"/>
                <w:color w:val="auto"/>
                <w:spacing w:val="0"/>
                <w:kern w:val="0"/>
                <w:sz w:val="18"/>
                <w:szCs w:val="18"/>
                <w:u w:val="none"/>
                <w:lang w:val="en-US" w:eastAsia="zh-CN" w:bidi="ar"/>
              </w:rPr>
              <w:t>英语</w:t>
            </w:r>
            <w:r>
              <w:rPr>
                <w:rFonts w:hint="eastAsia" w:eastAsia="宋体" w:cs="Times New Roman"/>
                <w:b/>
                <w:bCs/>
                <w:i w:val="0"/>
                <w:iCs w:val="0"/>
                <w:color w:val="auto"/>
                <w:spacing w:val="0"/>
                <w:kern w:val="0"/>
                <w:sz w:val="18"/>
                <w:szCs w:val="18"/>
                <w:u w:val="none"/>
                <w:lang w:val="en-US" w:eastAsia="zh-CN" w:bidi="ar"/>
              </w:rPr>
              <w:t>专业、教育学专业</w:t>
            </w:r>
          </w:p>
          <w:p>
            <w:pPr>
              <w:keepNext w:val="0"/>
              <w:keepLines w:val="0"/>
              <w:pageBreakBefore w:val="0"/>
              <w:widowControl/>
              <w:suppressLineNumbers w:val="0"/>
              <w:kinsoku/>
              <w:wordWrap/>
              <w:overflowPunct/>
              <w:topLinePunct w:val="0"/>
              <w:autoSpaceDE/>
              <w:autoSpaceDN/>
              <w:bidi w:val="0"/>
              <w:adjustRightInd/>
              <w:snapToGrid w:val="0"/>
              <w:spacing w:before="63" w:beforeLines="20"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r>
              <w:rPr>
                <w:rFonts w:hint="default" w:ascii="黑体" w:hAnsi="黑体" w:eastAsia="黑体" w:cs="黑体"/>
                <w:b/>
                <w:bCs/>
                <w:i w:val="0"/>
                <w:iCs w:val="0"/>
                <w:color w:val="auto"/>
                <w:spacing w:val="0"/>
                <w:kern w:val="0"/>
                <w:sz w:val="18"/>
                <w:szCs w:val="18"/>
                <w:u w:val="none"/>
                <w:lang w:val="en-US" w:eastAsia="zh-CN" w:bidi="ar"/>
              </w:rPr>
              <w:t>研究生</w:t>
            </w:r>
            <w:r>
              <w:rPr>
                <w:rFonts w:hint="default" w:ascii="Times New Roman" w:hAnsi="Times New Roman" w:eastAsia="宋体" w:cs="Times New Roman"/>
                <w:b/>
                <w:bCs/>
                <w:i w:val="0"/>
                <w:iCs w:val="0"/>
                <w:color w:val="auto"/>
                <w:spacing w:val="0"/>
                <w:kern w:val="0"/>
                <w:sz w:val="18"/>
                <w:szCs w:val="18"/>
                <w:u w:val="none"/>
                <w:lang w:val="en-US" w:eastAsia="zh-CN" w:bidi="ar"/>
              </w:rPr>
              <w:t>：</w:t>
            </w:r>
            <w:r>
              <w:rPr>
                <w:rFonts w:hint="eastAsia" w:ascii="Times New Roman" w:hAnsi="Times New Roman" w:eastAsia="宋体" w:cs="Times New Roman"/>
                <w:b/>
                <w:bCs/>
                <w:i w:val="0"/>
                <w:iCs w:val="0"/>
                <w:color w:val="auto"/>
                <w:spacing w:val="0"/>
                <w:kern w:val="0"/>
                <w:sz w:val="18"/>
                <w:szCs w:val="18"/>
                <w:u w:val="none"/>
                <w:lang w:val="en-US" w:eastAsia="zh-CN" w:bidi="ar"/>
              </w:rPr>
              <w:t>英语语言文学</w:t>
            </w:r>
            <w:r>
              <w:rPr>
                <w:rFonts w:hint="eastAsia" w:eastAsia="宋体" w:cs="Times New Roman"/>
                <w:b/>
                <w:bCs/>
                <w:i w:val="0"/>
                <w:iCs w:val="0"/>
                <w:color w:val="auto"/>
                <w:spacing w:val="0"/>
                <w:kern w:val="0"/>
                <w:sz w:val="18"/>
                <w:szCs w:val="18"/>
                <w:u w:val="none"/>
                <w:lang w:val="en-US" w:eastAsia="zh-CN" w:bidi="ar"/>
              </w:rPr>
              <w:t>专业、高等教育学专业</w:t>
            </w:r>
          </w:p>
        </w:tc>
        <w:tc>
          <w:tcPr>
            <w:tcW w:w="1926" w:type="dxa"/>
            <w:vMerge w:val="continue"/>
            <w:tcBorders>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eastAsia="宋体" w:cs="Times New Roman"/>
                <w:b/>
                <w:bCs/>
                <w:i w:val="0"/>
                <w:iCs w:val="0"/>
                <w:color w:val="auto"/>
                <w:spacing w:val="0"/>
                <w:kern w:val="0"/>
                <w:sz w:val="18"/>
                <w:szCs w:val="18"/>
                <w:u w:val="none"/>
                <w:lang w:val="en-US" w:eastAsia="zh-CN" w:bidi="ar"/>
              </w:rPr>
              <w:t>3:1</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教育公共基础</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838" w:type="dxa"/>
            <w:gridSpan w:val="2"/>
            <w:vMerge w:val="continue"/>
            <w:tcBorders>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r>
      <w:tr>
        <w:tblPrEx>
          <w:tblCellMar>
            <w:top w:w="0" w:type="dxa"/>
            <w:left w:w="108" w:type="dxa"/>
            <w:bottom w:w="0" w:type="dxa"/>
            <w:right w:w="108" w:type="dxa"/>
          </w:tblCellMar>
        </w:tblPrEx>
        <w:trPr>
          <w:trHeight w:val="1608" w:hRule="atLeast"/>
          <w:jc w:val="center"/>
        </w:trPr>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专业技术岗</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宋体" w:cs="Times New Roman"/>
                <w:b/>
                <w:bCs/>
                <w:i w:val="0"/>
                <w:iCs w:val="0"/>
                <w:color w:val="auto"/>
                <w:spacing w:val="0"/>
                <w:kern w:val="0"/>
                <w:sz w:val="18"/>
                <w:szCs w:val="18"/>
                <w:u w:val="none"/>
                <w:lang w:val="en-US" w:eastAsia="zh-CN" w:bidi="ar"/>
              </w:rPr>
            </w:pPr>
            <w:r>
              <w:rPr>
                <w:rFonts w:hint="eastAsia" w:ascii="Times New Roman" w:hAnsi="Times New Roman" w:eastAsia="宋体" w:cs="Times New Roman"/>
                <w:b/>
                <w:bCs/>
                <w:i w:val="0"/>
                <w:iCs w:val="0"/>
                <w:color w:val="auto"/>
                <w:spacing w:val="0"/>
                <w:kern w:val="0"/>
                <w:sz w:val="18"/>
                <w:szCs w:val="18"/>
                <w:u w:val="none"/>
                <w:lang w:val="en-US" w:eastAsia="zh-CN" w:bidi="ar"/>
              </w:rPr>
              <w:t>美术</w:t>
            </w:r>
          </w:p>
          <w:p>
            <w:pPr>
              <w:keepNext w:val="0"/>
              <w:keepLines w:val="0"/>
              <w:widowControl/>
              <w:suppressLineNumbers w:val="0"/>
              <w:kinsoku/>
              <w:overflowPunct/>
              <w:autoSpaceDE/>
              <w:bidi w:val="0"/>
              <w:snapToGrid w:val="0"/>
              <w:spacing w:line="280" w:lineRule="exact"/>
              <w:jc w:val="center"/>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教师</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01951</w:t>
            </w:r>
          </w:p>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00</w:t>
            </w:r>
            <w:r>
              <w:rPr>
                <w:rFonts w:hint="eastAsia" w:eastAsia="宋体" w:cs="Times New Roman"/>
                <w:b/>
                <w:bCs/>
                <w:i w:val="0"/>
                <w:iCs w:val="0"/>
                <w:color w:val="auto"/>
                <w:spacing w:val="0"/>
                <w:kern w:val="0"/>
                <w:sz w:val="18"/>
                <w:szCs w:val="18"/>
                <w:u w:val="none"/>
                <w:lang w:val="en-US" w:eastAsia="zh-CN" w:bidi="ar"/>
              </w:rPr>
              <w:t>3</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eastAsia="宋体" w:cs="Times New Roman"/>
                <w:b/>
                <w:bCs/>
                <w:i w:val="0"/>
                <w:iCs w:val="0"/>
                <w:color w:val="auto"/>
                <w:spacing w:val="0"/>
                <w:kern w:val="0"/>
                <w:sz w:val="18"/>
                <w:szCs w:val="18"/>
                <w:u w:val="none"/>
                <w:lang w:val="en-US" w:eastAsia="zh-CN" w:bidi="ar"/>
              </w:rPr>
              <w:t>1</w:t>
            </w: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c>
          <w:tcPr>
            <w:tcW w:w="16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ascii="黑体" w:hAnsi="黑体" w:eastAsia="黑体" w:cs="黑体"/>
                <w:b/>
                <w:bCs/>
                <w:i w:val="0"/>
                <w:iCs w:val="0"/>
                <w:color w:val="auto"/>
                <w:spacing w:val="0"/>
                <w:kern w:val="0"/>
                <w:sz w:val="18"/>
                <w:szCs w:val="18"/>
                <w:u w:val="none"/>
                <w:lang w:val="en-US" w:eastAsia="zh-CN" w:bidi="ar"/>
              </w:rPr>
              <w:t>本  科</w:t>
            </w:r>
            <w:r>
              <w:rPr>
                <w:rFonts w:hint="eastAsia" w:ascii="Times New Roman" w:hAnsi="Times New Roman" w:eastAsia="宋体" w:cs="Times New Roman"/>
                <w:b/>
                <w:bCs/>
                <w:i w:val="0"/>
                <w:iCs w:val="0"/>
                <w:color w:val="auto"/>
                <w:spacing w:val="0"/>
                <w:kern w:val="0"/>
                <w:sz w:val="18"/>
                <w:szCs w:val="18"/>
                <w:u w:val="none"/>
                <w:lang w:val="en-US" w:eastAsia="zh-CN" w:bidi="ar"/>
              </w:rPr>
              <w:t>：美术学</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、绘画</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、中国画</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、漫画</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、美术教育</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、艺术设计学</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、视觉传达设计</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、公共艺术</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、工艺美术</w:t>
            </w:r>
            <w:r>
              <w:rPr>
                <w:rFonts w:hint="eastAsia" w:eastAsia="宋体" w:cs="Times New Roman"/>
                <w:b/>
                <w:bCs/>
                <w:i w:val="0"/>
                <w:iCs w:val="0"/>
                <w:color w:val="auto"/>
                <w:spacing w:val="0"/>
                <w:kern w:val="0"/>
                <w:sz w:val="18"/>
                <w:szCs w:val="18"/>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val="0"/>
              <w:spacing w:before="95" w:beforeLines="30"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r>
              <w:rPr>
                <w:rFonts w:hint="eastAsia" w:ascii="黑体" w:hAnsi="黑体" w:eastAsia="黑体" w:cs="黑体"/>
                <w:b/>
                <w:bCs/>
                <w:i w:val="0"/>
                <w:iCs w:val="0"/>
                <w:color w:val="auto"/>
                <w:spacing w:val="0"/>
                <w:kern w:val="0"/>
                <w:sz w:val="18"/>
                <w:szCs w:val="18"/>
                <w:u w:val="none"/>
                <w:lang w:val="en-US" w:eastAsia="zh-CN" w:bidi="ar"/>
              </w:rPr>
              <w:t>研究生</w:t>
            </w:r>
            <w:r>
              <w:rPr>
                <w:rFonts w:hint="eastAsia" w:ascii="Times New Roman" w:hAnsi="Times New Roman" w:eastAsia="宋体" w:cs="Times New Roman"/>
                <w:b/>
                <w:bCs/>
                <w:i w:val="0"/>
                <w:iCs w:val="0"/>
                <w:color w:val="auto"/>
                <w:spacing w:val="0"/>
                <w:kern w:val="0"/>
                <w:sz w:val="18"/>
                <w:szCs w:val="18"/>
                <w:u w:val="none"/>
                <w:lang w:val="en-US" w:eastAsia="zh-CN" w:bidi="ar"/>
              </w:rPr>
              <w:t>：美术学</w:t>
            </w:r>
            <w:r>
              <w:rPr>
                <w:rFonts w:hint="eastAsia" w:eastAsia="宋体" w:cs="Times New Roman"/>
                <w:b/>
                <w:bCs/>
                <w:i w:val="0"/>
                <w:iCs w:val="0"/>
                <w:color w:val="auto"/>
                <w:spacing w:val="0"/>
                <w:kern w:val="0"/>
                <w:sz w:val="18"/>
                <w:szCs w:val="18"/>
                <w:u w:val="none"/>
                <w:lang w:val="en-US" w:eastAsia="zh-CN" w:bidi="ar"/>
              </w:rPr>
              <w:t>、设计学、设计艺术学专业</w:t>
            </w:r>
          </w:p>
        </w:tc>
        <w:tc>
          <w:tcPr>
            <w:tcW w:w="1926" w:type="dxa"/>
            <w:vMerge w:val="continue"/>
            <w:tcBorders>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eastAsia="宋体" w:cs="Times New Roman"/>
                <w:b/>
                <w:bCs/>
                <w:i w:val="0"/>
                <w:iCs w:val="0"/>
                <w:color w:val="auto"/>
                <w:spacing w:val="0"/>
                <w:kern w:val="0"/>
                <w:sz w:val="18"/>
                <w:szCs w:val="18"/>
                <w:u w:val="none"/>
                <w:lang w:val="en-US" w:eastAsia="zh-CN" w:bidi="ar"/>
              </w:rPr>
              <w:t>3:1</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教育公共基础</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838" w:type="dxa"/>
            <w:gridSpan w:val="2"/>
            <w:vMerge w:val="continue"/>
            <w:tcBorders>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r>
      <w:tr>
        <w:tblPrEx>
          <w:tblCellMar>
            <w:top w:w="0" w:type="dxa"/>
            <w:left w:w="108" w:type="dxa"/>
            <w:bottom w:w="0" w:type="dxa"/>
            <w:right w:w="108" w:type="dxa"/>
          </w:tblCellMar>
        </w:tblPrEx>
        <w:trPr>
          <w:trHeight w:val="787" w:hRule="atLeast"/>
          <w:jc w:val="center"/>
        </w:trPr>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专业技术岗</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旅游专业教师</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01951</w:t>
            </w:r>
          </w:p>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00</w:t>
            </w:r>
            <w:r>
              <w:rPr>
                <w:rFonts w:hint="eastAsia" w:eastAsia="宋体" w:cs="Times New Roman"/>
                <w:b/>
                <w:bCs/>
                <w:i w:val="0"/>
                <w:iCs w:val="0"/>
                <w:color w:val="auto"/>
                <w:spacing w:val="0"/>
                <w:kern w:val="0"/>
                <w:sz w:val="18"/>
                <w:szCs w:val="18"/>
                <w:u w:val="none"/>
                <w:lang w:val="en-US" w:eastAsia="zh-CN" w:bidi="ar"/>
              </w:rPr>
              <w:t>4</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eastAsia="宋体" w:cs="Times New Roman"/>
                <w:b/>
                <w:bCs/>
                <w:i w:val="0"/>
                <w:iCs w:val="0"/>
                <w:color w:val="auto"/>
                <w:spacing w:val="0"/>
                <w:kern w:val="0"/>
                <w:sz w:val="18"/>
                <w:szCs w:val="18"/>
                <w:u w:val="none"/>
                <w:lang w:val="en-US" w:eastAsia="zh-CN" w:bidi="ar"/>
              </w:rPr>
              <w:t>1</w:t>
            </w: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6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ascii="黑体" w:hAnsi="黑体" w:eastAsia="黑体" w:cs="黑体"/>
                <w:b/>
                <w:bCs/>
                <w:i w:val="0"/>
                <w:iCs w:val="0"/>
                <w:color w:val="auto"/>
                <w:spacing w:val="0"/>
                <w:kern w:val="0"/>
                <w:sz w:val="18"/>
                <w:szCs w:val="18"/>
                <w:u w:val="none"/>
                <w:lang w:val="en-US" w:eastAsia="zh-CN" w:bidi="ar"/>
              </w:rPr>
              <w:t>本  科</w:t>
            </w:r>
            <w:r>
              <w:rPr>
                <w:rFonts w:hint="eastAsia" w:ascii="Times New Roman" w:hAnsi="Times New Roman" w:eastAsia="宋体" w:cs="Times New Roman"/>
                <w:b/>
                <w:bCs/>
                <w:i w:val="0"/>
                <w:iCs w:val="0"/>
                <w:color w:val="auto"/>
                <w:spacing w:val="0"/>
                <w:kern w:val="0"/>
                <w:sz w:val="18"/>
                <w:szCs w:val="18"/>
                <w:u w:val="none"/>
                <w:lang w:val="en-US" w:eastAsia="zh-CN" w:bidi="ar"/>
              </w:rPr>
              <w:t>：旅游管理</w:t>
            </w:r>
            <w:r>
              <w:rPr>
                <w:rFonts w:hint="eastAsia" w:eastAsia="宋体" w:cs="Times New Roman"/>
                <w:b/>
                <w:bCs/>
                <w:i w:val="0"/>
                <w:iCs w:val="0"/>
                <w:color w:val="auto"/>
                <w:spacing w:val="0"/>
                <w:kern w:val="0"/>
                <w:sz w:val="18"/>
                <w:szCs w:val="18"/>
                <w:u w:val="none"/>
                <w:lang w:val="en-US" w:eastAsia="zh-CN" w:bidi="ar"/>
              </w:rPr>
              <w:t>类</w:t>
            </w:r>
          </w:p>
          <w:p>
            <w:pPr>
              <w:keepNext w:val="0"/>
              <w:keepLines w:val="0"/>
              <w:pageBreakBefore w:val="0"/>
              <w:widowControl/>
              <w:suppressLineNumbers w:val="0"/>
              <w:kinsoku/>
              <w:wordWrap/>
              <w:overflowPunct/>
              <w:topLinePunct w:val="0"/>
              <w:autoSpaceDE/>
              <w:autoSpaceDN/>
              <w:bidi w:val="0"/>
              <w:adjustRightInd/>
              <w:snapToGrid w:val="0"/>
              <w:spacing w:before="95" w:beforeLines="30" w:line="280" w:lineRule="exact"/>
              <w:jc w:val="both"/>
              <w:textAlignment w:val="center"/>
            </w:pPr>
            <w:r>
              <w:rPr>
                <w:rFonts w:hint="eastAsia" w:ascii="黑体" w:hAnsi="黑体" w:eastAsia="黑体" w:cs="黑体"/>
                <w:b/>
                <w:bCs/>
                <w:i w:val="0"/>
                <w:iCs w:val="0"/>
                <w:color w:val="auto"/>
                <w:spacing w:val="0"/>
                <w:kern w:val="0"/>
                <w:sz w:val="18"/>
                <w:szCs w:val="18"/>
                <w:u w:val="none"/>
                <w:lang w:val="en-US" w:eastAsia="zh-CN" w:bidi="ar"/>
              </w:rPr>
              <w:t>研究生</w:t>
            </w:r>
            <w:r>
              <w:rPr>
                <w:rFonts w:hint="eastAsia" w:ascii="Times New Roman" w:hAnsi="Times New Roman" w:eastAsia="宋体" w:cs="Times New Roman"/>
                <w:b/>
                <w:bCs/>
                <w:i w:val="0"/>
                <w:iCs w:val="0"/>
                <w:color w:val="auto"/>
                <w:spacing w:val="0"/>
                <w:kern w:val="0"/>
                <w:sz w:val="18"/>
                <w:szCs w:val="18"/>
                <w:u w:val="none"/>
                <w:lang w:val="en-US" w:eastAsia="zh-CN" w:bidi="ar"/>
              </w:rPr>
              <w:t>：旅游管理</w:t>
            </w:r>
            <w:r>
              <w:rPr>
                <w:rFonts w:hint="eastAsia" w:eastAsia="宋体" w:cs="Times New Roman"/>
                <w:b/>
                <w:bCs/>
                <w:i w:val="0"/>
                <w:iCs w:val="0"/>
                <w:color w:val="auto"/>
                <w:spacing w:val="0"/>
                <w:kern w:val="0"/>
                <w:sz w:val="18"/>
                <w:szCs w:val="18"/>
                <w:u w:val="none"/>
                <w:lang w:val="en-US" w:eastAsia="zh-CN" w:bidi="ar"/>
              </w:rPr>
              <w:t>专业</w:t>
            </w:r>
          </w:p>
        </w:tc>
        <w:tc>
          <w:tcPr>
            <w:tcW w:w="1926" w:type="dxa"/>
            <w:vMerge w:val="continue"/>
            <w:tcBorders>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eastAsia="宋体" w:cs="Times New Roman"/>
                <w:b/>
                <w:bCs/>
                <w:i w:val="0"/>
                <w:iCs w:val="0"/>
                <w:color w:val="auto"/>
                <w:spacing w:val="0"/>
                <w:kern w:val="0"/>
                <w:sz w:val="18"/>
                <w:szCs w:val="18"/>
                <w:u w:val="none"/>
                <w:lang w:val="en-US" w:eastAsia="zh-CN" w:bidi="ar"/>
              </w:rPr>
              <w:t>3:1</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教育公共基础</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838" w:type="dxa"/>
            <w:gridSpan w:val="2"/>
            <w:vMerge w:val="continue"/>
            <w:tcBorders>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r>
      <w:tr>
        <w:tblPrEx>
          <w:tblCellMar>
            <w:top w:w="0" w:type="dxa"/>
            <w:left w:w="108" w:type="dxa"/>
            <w:bottom w:w="0" w:type="dxa"/>
            <w:right w:w="108" w:type="dxa"/>
          </w:tblCellMar>
        </w:tblPrEx>
        <w:trPr>
          <w:trHeight w:val="751" w:hRule="atLeast"/>
          <w:jc w:val="center"/>
        </w:trPr>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ascii="Times New Roman" w:hAnsi="Times New Roman" w:eastAsia="仿宋_GB2312" w:cs="Times New Roman"/>
                <w:color w:val="auto"/>
                <w:kern w:val="2"/>
                <w:sz w:val="30"/>
                <w:szCs w:val="24"/>
                <w:lang w:val="en-US" w:eastAsia="zh-CN" w:bidi="ar-SA"/>
              </w:rPr>
            </w:pPr>
            <w:r>
              <w:rPr>
                <w:rFonts w:hint="default" w:ascii="Times New Roman" w:hAnsi="Times New Roman" w:eastAsia="宋体" w:cs="Times New Roman"/>
                <w:b/>
                <w:bCs/>
                <w:i w:val="0"/>
                <w:iCs w:val="0"/>
                <w:color w:val="auto"/>
                <w:spacing w:val="0"/>
                <w:kern w:val="0"/>
                <w:sz w:val="18"/>
                <w:szCs w:val="18"/>
                <w:u w:val="none"/>
                <w:lang w:val="en-US" w:eastAsia="zh-CN" w:bidi="ar"/>
              </w:rPr>
              <w:t>专业技术岗</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ascii="Times New Roman" w:hAnsi="Times New Roman" w:eastAsia="宋体" w:cs="Times New Roman"/>
                <w:b/>
                <w:bCs/>
                <w:i w:val="0"/>
                <w:iCs w:val="0"/>
                <w:color w:val="auto"/>
                <w:spacing w:val="0"/>
                <w:kern w:val="0"/>
                <w:sz w:val="18"/>
                <w:szCs w:val="18"/>
                <w:u w:val="none"/>
                <w:lang w:val="en-US" w:eastAsia="zh-CN" w:bidi="ar"/>
              </w:rPr>
              <w:t>藏语文教师</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01951</w:t>
            </w:r>
          </w:p>
          <w:p>
            <w:pPr>
              <w:keepNext w:val="0"/>
              <w:keepLines w:val="0"/>
              <w:widowControl/>
              <w:suppressLineNumbers w:val="0"/>
              <w:kinsoku/>
              <w:overflowPunct/>
              <w:autoSpaceDE/>
              <w:bidi w:val="0"/>
              <w:snapToGrid w:val="0"/>
              <w:spacing w:line="280" w:lineRule="exact"/>
              <w:jc w:val="center"/>
              <w:textAlignment w:val="center"/>
              <w:rPr>
                <w:rFonts w:hint="default" w:ascii="Times New Roman" w:hAnsi="Times New Roman"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00</w:t>
            </w:r>
            <w:r>
              <w:rPr>
                <w:rFonts w:hint="eastAsia" w:eastAsia="宋体" w:cs="Times New Roman"/>
                <w:b/>
                <w:bCs/>
                <w:i w:val="0"/>
                <w:iCs w:val="0"/>
                <w:color w:val="auto"/>
                <w:spacing w:val="0"/>
                <w:kern w:val="0"/>
                <w:sz w:val="18"/>
                <w:szCs w:val="18"/>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eastAsia="宋体" w:cs="Times New Roman"/>
                <w:b/>
                <w:bCs/>
                <w:i w:val="0"/>
                <w:iCs w:val="0"/>
                <w:color w:val="auto"/>
                <w:spacing w:val="0"/>
                <w:kern w:val="0"/>
                <w:sz w:val="18"/>
                <w:szCs w:val="18"/>
                <w:u w:val="none"/>
                <w:lang w:val="en-US" w:eastAsia="zh-CN" w:bidi="ar"/>
              </w:rPr>
              <w:t>1</w:t>
            </w: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ascii="Times New Roman" w:hAnsi="Times New Roman" w:eastAsia="宋体" w:cs="Times New Roman"/>
                <w:b/>
                <w:bCs/>
                <w:i w:val="0"/>
                <w:iCs w:val="0"/>
                <w:color w:val="auto"/>
                <w:spacing w:val="0"/>
                <w:kern w:val="0"/>
                <w:sz w:val="18"/>
                <w:szCs w:val="18"/>
                <w:u w:val="none"/>
                <w:lang w:val="en-US" w:eastAsia="zh-CN" w:bidi="ar"/>
              </w:rPr>
            </w:pPr>
          </w:p>
        </w:tc>
        <w:tc>
          <w:tcPr>
            <w:tcW w:w="16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ascii="Times New Roman" w:hAnsi="Times New Roman" w:eastAsia="宋体" w:cs="Times New Roman"/>
                <w:b/>
                <w:bCs/>
                <w:i w:val="0"/>
                <w:iCs w:val="0"/>
                <w:color w:val="auto"/>
                <w:spacing w:val="0"/>
                <w:kern w:val="0"/>
                <w:sz w:val="18"/>
                <w:szCs w:val="18"/>
                <w:u w:val="none"/>
                <w:lang w:val="en-US" w:eastAsia="zh-CN" w:bidi="ar"/>
              </w:rPr>
            </w:pP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ascii="黑体" w:hAnsi="黑体" w:eastAsia="黑体" w:cs="黑体"/>
                <w:b/>
                <w:bCs/>
                <w:i w:val="0"/>
                <w:iCs w:val="0"/>
                <w:color w:val="auto"/>
                <w:spacing w:val="0"/>
                <w:kern w:val="0"/>
                <w:sz w:val="18"/>
                <w:szCs w:val="18"/>
                <w:u w:val="none"/>
                <w:lang w:val="en-US" w:eastAsia="zh-CN" w:bidi="ar"/>
              </w:rPr>
              <w:t>本  科</w:t>
            </w:r>
            <w:r>
              <w:rPr>
                <w:rFonts w:hint="eastAsia" w:ascii="Times New Roman" w:hAnsi="Times New Roman" w:eastAsia="宋体" w:cs="Times New Roman"/>
                <w:b/>
                <w:bCs/>
                <w:i w:val="0"/>
                <w:iCs w:val="0"/>
                <w:color w:val="auto"/>
                <w:spacing w:val="0"/>
                <w:kern w:val="0"/>
                <w:sz w:val="18"/>
                <w:szCs w:val="18"/>
                <w:u w:val="none"/>
                <w:lang w:val="en-US" w:eastAsia="zh-CN" w:bidi="ar"/>
              </w:rPr>
              <w:t>：</w:t>
            </w:r>
            <w:r>
              <w:rPr>
                <w:rFonts w:hint="eastAsia" w:ascii="Times New Roman" w:hAnsi="Times New Roman" w:eastAsia="宋体" w:cs="Times New Roman"/>
                <w:b/>
                <w:bCs/>
                <w:i w:val="0"/>
                <w:iCs w:val="0"/>
                <w:color w:val="auto"/>
                <w:spacing w:val="-6"/>
                <w:kern w:val="0"/>
                <w:sz w:val="18"/>
                <w:szCs w:val="18"/>
                <w:u w:val="none"/>
                <w:lang w:val="en-US" w:eastAsia="zh-CN" w:bidi="ar"/>
              </w:rPr>
              <w:t>中国少数民族语言文学</w:t>
            </w:r>
            <w:r>
              <w:rPr>
                <w:rFonts w:hint="eastAsia" w:eastAsia="宋体" w:cs="Times New Roman"/>
                <w:b/>
                <w:bCs/>
                <w:i w:val="0"/>
                <w:iCs w:val="0"/>
                <w:color w:val="auto"/>
                <w:spacing w:val="-6"/>
                <w:kern w:val="0"/>
                <w:sz w:val="18"/>
                <w:szCs w:val="18"/>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val="0"/>
              <w:spacing w:before="95" w:beforeLines="30" w:line="280" w:lineRule="exact"/>
              <w:jc w:val="both"/>
              <w:textAlignment w:val="center"/>
              <w:rPr>
                <w:rFonts w:hint="eastAsia" w:ascii="Times New Roman" w:hAnsi="Times New Roman" w:eastAsia="宋体" w:cs="Times New Roman"/>
                <w:b/>
                <w:bCs/>
                <w:i w:val="0"/>
                <w:iCs w:val="0"/>
                <w:color w:val="auto"/>
                <w:spacing w:val="0"/>
                <w:kern w:val="0"/>
                <w:sz w:val="18"/>
                <w:szCs w:val="18"/>
                <w:u w:val="none"/>
                <w:lang w:val="en-US" w:eastAsia="zh-CN" w:bidi="ar"/>
              </w:rPr>
            </w:pPr>
            <w:r>
              <w:rPr>
                <w:rFonts w:hint="eastAsia" w:ascii="黑体" w:hAnsi="黑体" w:eastAsia="黑体" w:cs="黑体"/>
                <w:b/>
                <w:bCs/>
                <w:i w:val="0"/>
                <w:iCs w:val="0"/>
                <w:color w:val="auto"/>
                <w:spacing w:val="0"/>
                <w:kern w:val="0"/>
                <w:sz w:val="18"/>
                <w:szCs w:val="18"/>
                <w:u w:val="none"/>
                <w:lang w:val="en-US" w:eastAsia="zh-CN" w:bidi="ar"/>
              </w:rPr>
              <w:t>研究生</w:t>
            </w:r>
            <w:r>
              <w:rPr>
                <w:rFonts w:hint="eastAsia" w:ascii="Times New Roman" w:hAnsi="Times New Roman" w:eastAsia="宋体" w:cs="Times New Roman"/>
                <w:b/>
                <w:bCs/>
                <w:i w:val="0"/>
                <w:iCs w:val="0"/>
                <w:color w:val="auto"/>
                <w:spacing w:val="0"/>
                <w:kern w:val="0"/>
                <w:sz w:val="18"/>
                <w:szCs w:val="18"/>
                <w:u w:val="none"/>
                <w:lang w:val="en-US" w:eastAsia="zh-CN" w:bidi="ar"/>
              </w:rPr>
              <w:t>：</w:t>
            </w:r>
            <w:r>
              <w:rPr>
                <w:rFonts w:hint="eastAsia" w:ascii="Times New Roman" w:hAnsi="Times New Roman" w:eastAsia="宋体" w:cs="Times New Roman"/>
                <w:b/>
                <w:bCs/>
                <w:i w:val="0"/>
                <w:iCs w:val="0"/>
                <w:color w:val="auto"/>
                <w:spacing w:val="-6"/>
                <w:kern w:val="0"/>
                <w:sz w:val="18"/>
                <w:szCs w:val="18"/>
                <w:u w:val="none"/>
                <w:lang w:val="en-US" w:eastAsia="zh-CN" w:bidi="ar"/>
              </w:rPr>
              <w:t>中国少数民族语言文学</w:t>
            </w:r>
            <w:r>
              <w:rPr>
                <w:rFonts w:hint="eastAsia" w:eastAsia="宋体" w:cs="Times New Roman"/>
                <w:b/>
                <w:bCs/>
                <w:i w:val="0"/>
                <w:iCs w:val="0"/>
                <w:color w:val="auto"/>
                <w:spacing w:val="-6"/>
                <w:kern w:val="0"/>
                <w:sz w:val="18"/>
                <w:szCs w:val="18"/>
                <w:u w:val="none"/>
                <w:lang w:val="en-US" w:eastAsia="zh-CN" w:bidi="ar"/>
              </w:rPr>
              <w:t>专业</w:t>
            </w:r>
          </w:p>
        </w:tc>
        <w:tc>
          <w:tcPr>
            <w:tcW w:w="192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eastAsia" w:eastAsia="宋体" w:cs="Times New Roman"/>
                <w:b/>
                <w:bCs/>
                <w:i w:val="0"/>
                <w:iCs w:val="0"/>
                <w:color w:val="auto"/>
                <w:spacing w:val="0"/>
                <w:kern w:val="0"/>
                <w:sz w:val="18"/>
                <w:szCs w:val="18"/>
                <w:u w:val="none"/>
                <w:lang w:val="en-US" w:eastAsia="zh-CN" w:bidi="ar"/>
              </w:rPr>
              <w:t>3</w:t>
            </w:r>
            <w:r>
              <w:rPr>
                <w:rFonts w:hint="eastAsia" w:ascii="Times New Roman" w:hAnsi="Times New Roman" w:eastAsia="宋体" w:cs="Times New Roman"/>
                <w:b/>
                <w:bCs/>
                <w:i w:val="0"/>
                <w:iCs w:val="0"/>
                <w:color w:val="auto"/>
                <w:spacing w:val="0"/>
                <w:kern w:val="0"/>
                <w:sz w:val="18"/>
                <w:szCs w:val="18"/>
                <w:u w:val="none"/>
                <w:lang w:val="en-US" w:eastAsia="zh-CN" w:bidi="ar"/>
              </w:rPr>
              <w:t>:</w:t>
            </w:r>
            <w:r>
              <w:rPr>
                <w:rFonts w:hint="eastAsia" w:eastAsia="宋体" w:cs="Times New Roman"/>
                <w:b/>
                <w:bCs/>
                <w:i w:val="0"/>
                <w:iCs w:val="0"/>
                <w:color w:val="auto"/>
                <w:spacing w:val="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auto"/>
                <w:spacing w:val="0"/>
                <w:kern w:val="0"/>
                <w:sz w:val="18"/>
                <w:szCs w:val="18"/>
                <w:u w:val="none"/>
                <w:lang w:val="en-US" w:eastAsia="zh-CN" w:bidi="ar"/>
              </w:rPr>
            </w:pPr>
            <w:r>
              <w:rPr>
                <w:rFonts w:hint="eastAsia" w:ascii="Times New Roman" w:hAnsi="Times New Roman" w:eastAsia="宋体" w:cs="Times New Roman"/>
                <w:b/>
                <w:bCs/>
                <w:i w:val="0"/>
                <w:iCs w:val="0"/>
                <w:color w:val="auto"/>
                <w:spacing w:val="0"/>
                <w:kern w:val="0"/>
                <w:sz w:val="18"/>
                <w:szCs w:val="18"/>
                <w:u w:val="none"/>
                <w:lang w:val="en-US" w:eastAsia="zh-CN" w:bidi="ar"/>
              </w:rPr>
              <w:t>教育公共基础</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838" w:type="dxa"/>
            <w:gridSpan w:val="2"/>
            <w:vMerge w:val="continue"/>
            <w:tcBorders>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r>
      <w:tr>
        <w:tblPrEx>
          <w:tblCellMar>
            <w:top w:w="0" w:type="dxa"/>
            <w:left w:w="108" w:type="dxa"/>
            <w:bottom w:w="0" w:type="dxa"/>
            <w:right w:w="108" w:type="dxa"/>
          </w:tblCellMar>
        </w:tblPrEx>
        <w:trPr>
          <w:trHeight w:val="1304" w:hRule="atLeast"/>
          <w:jc w:val="center"/>
        </w:trPr>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专业技术岗</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藏医医务人员</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019</w:t>
            </w:r>
            <w:r>
              <w:rPr>
                <w:rFonts w:hint="eastAsia" w:eastAsia="宋体" w:cs="Times New Roman"/>
                <w:b/>
                <w:bCs/>
                <w:i w:val="0"/>
                <w:iCs w:val="0"/>
                <w:color w:val="auto"/>
                <w:spacing w:val="0"/>
                <w:kern w:val="0"/>
                <w:sz w:val="18"/>
                <w:szCs w:val="18"/>
                <w:u w:val="none"/>
                <w:lang w:val="en-US" w:eastAsia="zh-CN" w:bidi="ar"/>
              </w:rPr>
              <w:t>0</w:t>
            </w:r>
            <w:r>
              <w:rPr>
                <w:rFonts w:hint="default" w:eastAsia="宋体" w:cs="Times New Roman"/>
                <w:b/>
                <w:bCs/>
                <w:i w:val="0"/>
                <w:iCs w:val="0"/>
                <w:color w:val="auto"/>
                <w:spacing w:val="0"/>
                <w:kern w:val="0"/>
                <w:sz w:val="18"/>
                <w:szCs w:val="18"/>
                <w:u w:val="none"/>
                <w:lang w:val="en-US" w:eastAsia="zh-CN" w:bidi="ar"/>
              </w:rPr>
              <w:t>1</w:t>
            </w:r>
          </w:p>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001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eastAsia="宋体" w:cs="Times New Roman"/>
                <w:b/>
                <w:bCs/>
                <w:i w:val="0"/>
                <w:iCs w:val="0"/>
                <w:color w:val="auto"/>
                <w:spacing w:val="0"/>
                <w:kern w:val="0"/>
                <w:sz w:val="18"/>
                <w:szCs w:val="18"/>
                <w:u w:val="none"/>
                <w:lang w:val="en-US" w:eastAsia="zh-CN" w:bidi="ar"/>
              </w:rPr>
              <w:t>2</w:t>
            </w: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6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ascii="黑体" w:hAnsi="黑体" w:eastAsia="黑体" w:cs="黑体"/>
                <w:b/>
                <w:bCs/>
                <w:i w:val="0"/>
                <w:iCs w:val="0"/>
                <w:color w:val="auto"/>
                <w:spacing w:val="0"/>
                <w:kern w:val="0"/>
                <w:sz w:val="18"/>
                <w:szCs w:val="18"/>
                <w:u w:val="none"/>
                <w:lang w:val="en-US" w:eastAsia="zh-CN" w:bidi="ar"/>
              </w:rPr>
              <w:t>本  科</w:t>
            </w:r>
            <w:r>
              <w:rPr>
                <w:rFonts w:hint="eastAsia" w:eastAsia="宋体" w:cs="Times New Roman"/>
                <w:b/>
                <w:bCs/>
                <w:i w:val="0"/>
                <w:iCs w:val="0"/>
                <w:color w:val="auto"/>
                <w:spacing w:val="0"/>
                <w:kern w:val="0"/>
                <w:sz w:val="18"/>
                <w:szCs w:val="18"/>
                <w:u w:val="none"/>
                <w:lang w:val="en-US" w:eastAsia="zh-CN" w:bidi="ar"/>
              </w:rPr>
              <w:t>：</w:t>
            </w:r>
            <w:r>
              <w:rPr>
                <w:rFonts w:hint="eastAsia" w:ascii="Times New Roman" w:hAnsi="Times New Roman" w:eastAsia="宋体" w:cs="Times New Roman"/>
                <w:b/>
                <w:bCs/>
                <w:i w:val="0"/>
                <w:iCs w:val="0"/>
                <w:color w:val="auto"/>
                <w:spacing w:val="0"/>
                <w:kern w:val="0"/>
                <w:sz w:val="18"/>
                <w:szCs w:val="18"/>
                <w:u w:val="none"/>
                <w:lang w:val="en-US" w:eastAsia="zh-CN" w:bidi="ar"/>
              </w:rPr>
              <w:t>藏医学</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、藏药学</w:t>
            </w:r>
            <w:r>
              <w:rPr>
                <w:rFonts w:hint="eastAsia" w:eastAsia="宋体" w:cs="Times New Roman"/>
                <w:b/>
                <w:bCs/>
                <w:i w:val="0"/>
                <w:iCs w:val="0"/>
                <w:color w:val="auto"/>
                <w:spacing w:val="0"/>
                <w:kern w:val="0"/>
                <w:sz w:val="18"/>
                <w:szCs w:val="18"/>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val="0"/>
              <w:spacing w:before="95" w:beforeLines="30" w:line="280" w:lineRule="exact"/>
              <w:jc w:val="both"/>
              <w:textAlignment w:val="center"/>
            </w:pPr>
            <w:r>
              <w:rPr>
                <w:rFonts w:hint="eastAsia" w:ascii="黑体" w:hAnsi="黑体" w:eastAsia="黑体" w:cs="黑体"/>
                <w:b/>
                <w:bCs/>
                <w:i w:val="0"/>
                <w:iCs w:val="0"/>
                <w:color w:val="auto"/>
                <w:spacing w:val="0"/>
                <w:kern w:val="0"/>
                <w:sz w:val="18"/>
                <w:szCs w:val="18"/>
                <w:u w:val="none"/>
                <w:lang w:val="en-US" w:eastAsia="zh-CN" w:bidi="ar"/>
              </w:rPr>
              <w:t>研究生</w:t>
            </w:r>
            <w:r>
              <w:rPr>
                <w:rFonts w:hint="eastAsia" w:ascii="Times New Roman" w:hAnsi="Times New Roman" w:eastAsia="宋体" w:cs="Times New Roman"/>
                <w:b/>
                <w:bCs/>
                <w:i w:val="0"/>
                <w:iCs w:val="0"/>
                <w:color w:val="auto"/>
                <w:spacing w:val="0"/>
                <w:kern w:val="0"/>
                <w:sz w:val="18"/>
                <w:szCs w:val="18"/>
                <w:u w:val="none"/>
                <w:lang w:val="en-US" w:eastAsia="zh-CN" w:bidi="ar"/>
              </w:rPr>
              <w:t>：</w:t>
            </w:r>
            <w:r>
              <w:rPr>
                <w:rFonts w:hint="eastAsia" w:eastAsia="宋体" w:cs="Times New Roman"/>
                <w:b/>
                <w:bCs/>
                <w:i w:val="0"/>
                <w:iCs w:val="0"/>
                <w:color w:val="auto"/>
                <w:spacing w:val="0"/>
                <w:kern w:val="0"/>
                <w:sz w:val="18"/>
                <w:szCs w:val="18"/>
                <w:u w:val="none"/>
                <w:lang w:val="en-US" w:eastAsia="zh-CN" w:bidi="ar"/>
              </w:rPr>
              <w:t>民族医学专业</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eastAsia="宋体" w:cs="Times New Roman"/>
                <w:b/>
                <w:bCs/>
                <w:i w:val="0"/>
                <w:iCs w:val="0"/>
                <w:color w:val="auto"/>
                <w:spacing w:val="0"/>
                <w:kern w:val="0"/>
                <w:sz w:val="18"/>
                <w:szCs w:val="18"/>
                <w:u w:val="none"/>
                <w:lang w:val="en-US" w:eastAsia="zh-CN" w:bidi="ar"/>
              </w:rPr>
              <w:t>大学本科学历的应聘人员，需具有2年以上基层工作经历（截至2024年11月4日）</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eastAsia="宋体" w:cs="Times New Roman"/>
                <w:b/>
                <w:bCs/>
                <w:i w:val="0"/>
                <w:iCs w:val="0"/>
                <w:color w:val="auto"/>
                <w:spacing w:val="0"/>
                <w:kern w:val="0"/>
                <w:sz w:val="18"/>
                <w:szCs w:val="18"/>
                <w:u w:val="none"/>
                <w:lang w:val="en-US" w:eastAsia="zh-CN" w:bidi="ar"/>
              </w:rPr>
              <w:t>3</w:t>
            </w:r>
            <w:r>
              <w:rPr>
                <w:rFonts w:hint="eastAsia" w:ascii="Times New Roman" w:hAnsi="Times New Roman" w:eastAsia="宋体" w:cs="Times New Roman"/>
                <w:b/>
                <w:bCs/>
                <w:i w:val="0"/>
                <w:iCs w:val="0"/>
                <w:color w:val="auto"/>
                <w:spacing w:val="0"/>
                <w:kern w:val="0"/>
                <w:sz w:val="18"/>
                <w:szCs w:val="18"/>
                <w:u w:val="none"/>
                <w:lang w:val="en-US" w:eastAsia="zh-CN" w:bidi="ar"/>
              </w:rPr>
              <w:t>:</w:t>
            </w:r>
            <w:r>
              <w:rPr>
                <w:rFonts w:hint="eastAsia" w:eastAsia="宋体" w:cs="Times New Roman"/>
                <w:b/>
                <w:bCs/>
                <w:i w:val="0"/>
                <w:iCs w:val="0"/>
                <w:color w:val="auto"/>
                <w:spacing w:val="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Times New Roman" w:hAnsi="Times New Roman" w:eastAsia="宋体" w:cs="Times New Roman"/>
                <w:b/>
                <w:bCs/>
                <w:i w:val="0"/>
                <w:iCs w:val="0"/>
                <w:color w:val="auto"/>
                <w:spacing w:val="0"/>
                <w:kern w:val="0"/>
                <w:sz w:val="18"/>
                <w:szCs w:val="18"/>
                <w:u w:val="none"/>
                <w:lang w:val="en-US" w:eastAsia="zh-CN" w:bidi="ar"/>
              </w:rPr>
            </w:pPr>
            <w:r>
              <w:rPr>
                <w:rFonts w:hint="eastAsia" w:ascii="Times New Roman" w:hAnsi="Times New Roman" w:eastAsia="宋体" w:cs="Times New Roman"/>
                <w:b/>
                <w:bCs/>
                <w:i w:val="0"/>
                <w:iCs w:val="0"/>
                <w:color w:val="auto"/>
                <w:spacing w:val="0"/>
                <w:kern w:val="0"/>
                <w:sz w:val="18"/>
                <w:szCs w:val="18"/>
                <w:u w:val="none"/>
                <w:lang w:val="en-US" w:eastAsia="zh-CN" w:bidi="ar"/>
              </w:rPr>
              <w:t>公共基础知识</w:t>
            </w:r>
          </w:p>
          <w:p>
            <w:pPr>
              <w:keepNext w:val="0"/>
              <w:keepLines w:val="0"/>
              <w:pageBreakBefore w:val="0"/>
              <w:widowControl/>
              <w:suppressLineNumbers w:val="0"/>
              <w:kinsoku/>
              <w:wordWrap/>
              <w:overflowPunct/>
              <w:topLinePunct w:val="0"/>
              <w:autoSpaceDE/>
              <w:autoSpaceDN/>
              <w:bidi w:val="0"/>
              <w:adjustRightInd/>
              <w:snapToGrid w:val="0"/>
              <w:spacing w:before="95" w:beforeLines="30" w:line="240" w:lineRule="exact"/>
              <w:jc w:val="center"/>
              <w:textAlignment w:val="center"/>
              <w:rPr>
                <w:rFonts w:hint="eastAsia" w:ascii="Times New Roman" w:hAnsi="Times New Roman" w:eastAsia="宋体" w:cs="Times New Roman"/>
                <w:b/>
                <w:bCs/>
                <w:i w:val="0"/>
                <w:iCs w:val="0"/>
                <w:color w:val="auto"/>
                <w:spacing w:val="0"/>
                <w:kern w:val="0"/>
                <w:sz w:val="18"/>
                <w:szCs w:val="18"/>
                <w:u w:val="none"/>
                <w:lang w:val="en-US" w:eastAsia="zh-CN" w:bidi="ar"/>
              </w:rPr>
            </w:pPr>
            <w:r>
              <w:rPr>
                <w:rFonts w:hint="eastAsia" w:ascii="Times New Roman" w:hAnsi="Times New Roman" w:eastAsia="宋体" w:cs="Times New Roman"/>
                <w:b/>
                <w:bCs/>
                <w:i w:val="0"/>
                <w:iCs w:val="0"/>
                <w:color w:val="auto"/>
                <w:spacing w:val="0"/>
                <w:kern w:val="0"/>
                <w:sz w:val="18"/>
                <w:szCs w:val="18"/>
                <w:u w:val="none"/>
                <w:lang w:val="en-US" w:eastAsia="zh-CN" w:bidi="ar"/>
              </w:rPr>
              <w:t>综合能力测试</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838"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r>
      <w:tr>
        <w:tblPrEx>
          <w:tblCellMar>
            <w:top w:w="0" w:type="dxa"/>
            <w:left w:w="108" w:type="dxa"/>
            <w:bottom w:w="0" w:type="dxa"/>
            <w:right w:w="108" w:type="dxa"/>
          </w:tblCellMar>
        </w:tblPrEx>
        <w:trPr>
          <w:trHeight w:val="609" w:hRule="atLeast"/>
          <w:jc w:val="center"/>
        </w:trPr>
        <w:tc>
          <w:tcPr>
            <w:tcW w:w="119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30"/>
                <w:szCs w:val="24"/>
                <w:lang w:val="en-US" w:eastAsia="zh-CN" w:bidi="ar-SA"/>
              </w:rPr>
            </w:pPr>
            <w:r>
              <w:rPr>
                <w:rFonts w:hint="eastAsia" w:ascii="黑体" w:hAnsi="黑体" w:eastAsia="黑体" w:cs="黑体"/>
                <w:b/>
                <w:bCs/>
                <w:i w:val="0"/>
                <w:iCs w:val="0"/>
                <w:color w:val="auto"/>
                <w:kern w:val="0"/>
                <w:sz w:val="21"/>
                <w:szCs w:val="21"/>
                <w:u w:val="none"/>
                <w:lang w:val="en-US" w:eastAsia="zh-CN" w:bidi="ar"/>
              </w:rPr>
              <w:t>招聘单位</w:t>
            </w:r>
          </w:p>
        </w:tc>
        <w:tc>
          <w:tcPr>
            <w:tcW w:w="16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ascii="黑体" w:hAnsi="黑体" w:eastAsia="黑体" w:cs="黑体"/>
                <w:b/>
                <w:bCs/>
                <w:i w:val="0"/>
                <w:iCs w:val="0"/>
                <w:color w:val="auto"/>
                <w:kern w:val="0"/>
                <w:sz w:val="21"/>
                <w:szCs w:val="21"/>
                <w:u w:val="none"/>
                <w:lang w:val="en-US" w:eastAsia="zh-CN" w:bidi="ar"/>
              </w:rPr>
              <w:t>招聘岗位</w:t>
            </w:r>
          </w:p>
        </w:tc>
        <w:tc>
          <w:tcPr>
            <w:tcW w:w="8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eastAsia" w:ascii="黑体" w:hAnsi="黑体" w:eastAsia="黑体" w:cs="黑体"/>
                <w:b/>
                <w:bCs/>
                <w:i w:val="0"/>
                <w:iCs w:val="0"/>
                <w:color w:val="auto"/>
                <w:kern w:val="0"/>
                <w:sz w:val="20"/>
                <w:szCs w:val="20"/>
                <w:u w:val="none"/>
                <w:lang w:val="en-US" w:eastAsia="zh-CN" w:bidi="ar"/>
              </w:rPr>
            </w:pPr>
            <w:r>
              <w:rPr>
                <w:rFonts w:hint="eastAsia" w:ascii="黑体" w:hAnsi="黑体" w:eastAsia="黑体" w:cs="黑体"/>
                <w:b/>
                <w:bCs/>
                <w:i w:val="0"/>
                <w:iCs w:val="0"/>
                <w:color w:val="auto"/>
                <w:kern w:val="0"/>
                <w:sz w:val="20"/>
                <w:szCs w:val="20"/>
                <w:u w:val="none"/>
                <w:lang w:val="en-US" w:eastAsia="zh-CN" w:bidi="ar"/>
              </w:rPr>
              <w:t>岗位</w:t>
            </w:r>
          </w:p>
          <w:p>
            <w:pPr>
              <w:keepNext w:val="0"/>
              <w:keepLines w:val="0"/>
              <w:widowControl/>
              <w:suppressLineNumbers w:val="0"/>
              <w:kinsoku/>
              <w:overflowPunct/>
              <w:autoSpaceDE/>
              <w:bidi w:val="0"/>
              <w:snapToGrid w:val="0"/>
              <w:spacing w:line="240" w:lineRule="exact"/>
              <w:jc w:val="center"/>
              <w:textAlignment w:val="center"/>
              <w:rPr>
                <w:rFonts w:hint="default" w:ascii="Times New Roman" w:hAnsi="Times New Roman" w:eastAsia="仿宋_GB2312" w:cs="Times New Roman"/>
                <w:color w:val="auto"/>
                <w:kern w:val="2"/>
                <w:sz w:val="30"/>
                <w:szCs w:val="24"/>
                <w:lang w:val="en-US" w:eastAsia="zh-CN" w:bidi="ar-SA"/>
              </w:rPr>
            </w:pPr>
            <w:r>
              <w:rPr>
                <w:rFonts w:hint="eastAsia" w:ascii="黑体" w:hAnsi="黑体" w:eastAsia="黑体" w:cs="黑体"/>
                <w:b/>
                <w:bCs/>
                <w:i w:val="0"/>
                <w:iCs w:val="0"/>
                <w:color w:val="auto"/>
                <w:kern w:val="0"/>
                <w:sz w:val="20"/>
                <w:szCs w:val="20"/>
                <w:u w:val="none"/>
                <w:lang w:val="en-US" w:eastAsia="zh-CN" w:bidi="ar"/>
              </w:rPr>
              <w:t>编码</w:t>
            </w:r>
          </w:p>
        </w:tc>
        <w:tc>
          <w:tcPr>
            <w:tcW w:w="68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ascii="黑体" w:hAnsi="黑体" w:eastAsia="黑体" w:cs="黑体"/>
                <w:b/>
                <w:bCs/>
                <w:i w:val="0"/>
                <w:iCs w:val="0"/>
                <w:color w:val="auto"/>
                <w:kern w:val="0"/>
                <w:sz w:val="21"/>
                <w:szCs w:val="21"/>
                <w:u w:val="none"/>
                <w:lang w:val="en-US" w:eastAsia="zh-CN" w:bidi="ar"/>
              </w:rPr>
              <w:t>招聘人数</w:t>
            </w:r>
          </w:p>
        </w:tc>
        <w:tc>
          <w:tcPr>
            <w:tcW w:w="74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其他条件要求</w:t>
            </w:r>
          </w:p>
        </w:tc>
        <w:tc>
          <w:tcPr>
            <w:tcW w:w="6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eastAsia" w:eastAsia="宋体" w:cs="Times New Roman"/>
                <w:b/>
                <w:bCs/>
                <w:i w:val="0"/>
                <w:iCs w:val="0"/>
                <w:color w:val="auto"/>
                <w:spacing w:val="0"/>
                <w:kern w:val="0"/>
                <w:sz w:val="18"/>
                <w:szCs w:val="18"/>
                <w:u w:val="none"/>
                <w:lang w:val="en-US" w:eastAsia="zh-CN" w:bidi="ar"/>
              </w:rPr>
            </w:pPr>
            <w:r>
              <w:rPr>
                <w:rFonts w:hint="eastAsia" w:ascii="黑体" w:hAnsi="黑体" w:eastAsia="黑体" w:cs="黑体"/>
                <w:b/>
                <w:bCs/>
                <w:i w:val="0"/>
                <w:iCs w:val="0"/>
                <w:color w:val="auto"/>
                <w:kern w:val="0"/>
                <w:sz w:val="19"/>
                <w:szCs w:val="19"/>
                <w:u w:val="none"/>
                <w:lang w:val="en-US" w:eastAsia="zh-CN" w:bidi="ar"/>
              </w:rPr>
              <w:t>笔试开考比例</w:t>
            </w:r>
          </w:p>
        </w:tc>
        <w:tc>
          <w:tcPr>
            <w:tcW w:w="65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eastAsia" w:eastAsia="宋体" w:cs="Times New Roman"/>
                <w:b/>
                <w:bCs/>
                <w:i w:val="0"/>
                <w:iCs w:val="0"/>
                <w:color w:val="auto"/>
                <w:spacing w:val="0"/>
                <w:kern w:val="0"/>
                <w:sz w:val="18"/>
                <w:szCs w:val="18"/>
                <w:u w:val="none"/>
                <w:lang w:val="en-US" w:eastAsia="zh-CN" w:bidi="ar"/>
              </w:rPr>
            </w:pPr>
            <w:r>
              <w:rPr>
                <w:rFonts w:hint="eastAsia" w:ascii="黑体" w:hAnsi="黑体" w:eastAsia="黑体" w:cs="黑体"/>
                <w:b/>
                <w:bCs/>
                <w:i w:val="0"/>
                <w:iCs w:val="0"/>
                <w:color w:val="auto"/>
                <w:kern w:val="0"/>
                <w:sz w:val="19"/>
                <w:szCs w:val="19"/>
                <w:u w:val="none"/>
                <w:lang w:val="en-US" w:eastAsia="zh-CN" w:bidi="ar"/>
              </w:rPr>
              <w:t>公共科目笔试名称</w:t>
            </w:r>
          </w:p>
        </w:tc>
        <w:tc>
          <w:tcPr>
            <w:tcW w:w="61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eastAsia" w:ascii="黑体" w:hAnsi="黑体" w:eastAsia="黑体" w:cs="黑体"/>
                <w:b/>
                <w:bCs/>
                <w:i w:val="0"/>
                <w:iCs w:val="0"/>
                <w:color w:val="auto"/>
                <w:kern w:val="0"/>
                <w:sz w:val="19"/>
                <w:szCs w:val="19"/>
                <w:u w:val="none"/>
                <w:lang w:val="en-US" w:eastAsia="zh-CN" w:bidi="ar"/>
              </w:rPr>
              <w:t>专业笔试名称</w:t>
            </w:r>
          </w:p>
        </w:tc>
        <w:tc>
          <w:tcPr>
            <w:tcW w:w="1838"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eastAsia="宋体" w:cs="Times New Roman"/>
                <w:b/>
                <w:bCs/>
                <w:i w:val="0"/>
                <w:iCs w:val="0"/>
                <w:color w:val="auto"/>
                <w:spacing w:val="0"/>
                <w:kern w:val="0"/>
                <w:sz w:val="18"/>
                <w:szCs w:val="18"/>
                <w:u w:val="none"/>
                <w:lang w:val="en-US" w:eastAsia="zh-CN" w:bidi="ar"/>
              </w:rPr>
            </w:pPr>
            <w:r>
              <w:rPr>
                <w:rFonts w:hint="eastAsia" w:ascii="黑体" w:hAnsi="黑体" w:eastAsia="黑体" w:cs="黑体"/>
                <w:b/>
                <w:bCs/>
                <w:i w:val="0"/>
                <w:iCs w:val="0"/>
                <w:color w:val="auto"/>
                <w:kern w:val="0"/>
                <w:sz w:val="21"/>
                <w:szCs w:val="21"/>
                <w:u w:val="none"/>
                <w:lang w:val="en-US" w:eastAsia="zh-CN" w:bidi="ar"/>
              </w:rPr>
              <w:t>备  注</w:t>
            </w:r>
          </w:p>
        </w:tc>
      </w:tr>
      <w:tr>
        <w:tblPrEx>
          <w:tblCellMar>
            <w:top w:w="0" w:type="dxa"/>
            <w:left w:w="108" w:type="dxa"/>
            <w:bottom w:w="0" w:type="dxa"/>
            <w:right w:w="108" w:type="dxa"/>
          </w:tblCellMar>
        </w:tblPrEx>
        <w:trPr>
          <w:trHeight w:val="689" w:hRule="atLeast"/>
          <w:jc w:val="center"/>
        </w:trPr>
        <w:tc>
          <w:tcPr>
            <w:tcW w:w="119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岗位</w:t>
            </w:r>
          </w:p>
          <w:p>
            <w:pPr>
              <w:keepNext w:val="0"/>
              <w:keepLines w:val="0"/>
              <w:widowControl/>
              <w:suppressLineNumbers w:val="0"/>
              <w:kinsoku/>
              <w:overflowPunct/>
              <w:autoSpaceDE/>
              <w:bidi w:val="0"/>
              <w:snapToGrid w:val="0"/>
              <w:spacing w:line="240" w:lineRule="exact"/>
              <w:jc w:val="center"/>
              <w:textAlignment w:val="center"/>
              <w:rPr>
                <w:rFonts w:hint="default" w:ascii="Times New Roman" w:hAnsi="Times New Roman" w:eastAsia="仿宋_GB2312" w:cs="Times New Roman"/>
                <w:color w:val="auto"/>
                <w:kern w:val="2"/>
                <w:sz w:val="30"/>
                <w:szCs w:val="24"/>
                <w:lang w:val="en-US" w:eastAsia="zh-CN" w:bidi="ar-SA"/>
              </w:rPr>
            </w:pPr>
            <w:r>
              <w:rPr>
                <w:rFonts w:hint="eastAsia" w:ascii="黑体" w:hAnsi="黑体" w:eastAsia="黑体" w:cs="黑体"/>
                <w:b/>
                <w:bCs/>
                <w:i w:val="0"/>
                <w:iCs w:val="0"/>
                <w:color w:val="auto"/>
                <w:kern w:val="0"/>
                <w:sz w:val="21"/>
                <w:szCs w:val="21"/>
                <w:u w:val="none"/>
                <w:lang w:val="en-US" w:eastAsia="zh-CN" w:bidi="ar"/>
              </w:rPr>
              <w:t>类别</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eastAsia" w:ascii="黑体" w:hAnsi="黑体" w:eastAsia="黑体" w:cs="黑体"/>
                <w:b/>
                <w:bCs/>
                <w:i w:val="0"/>
                <w:iCs w:val="0"/>
                <w:color w:val="auto"/>
                <w:kern w:val="0"/>
                <w:sz w:val="21"/>
                <w:szCs w:val="21"/>
                <w:u w:val="none"/>
                <w:lang w:val="en-US" w:eastAsia="zh-CN" w:bidi="ar"/>
              </w:rPr>
              <w:t>岗位</w:t>
            </w:r>
          </w:p>
          <w:p>
            <w:pPr>
              <w:keepNext w:val="0"/>
              <w:keepLines w:val="0"/>
              <w:widowControl/>
              <w:suppressLineNumbers w:val="0"/>
              <w:kinsoku/>
              <w:overflowPunct/>
              <w:autoSpaceDE/>
              <w:bidi w:val="0"/>
              <w:snapToGrid w:val="0"/>
              <w:spacing w:line="24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ascii="黑体" w:hAnsi="黑体" w:eastAsia="黑体" w:cs="黑体"/>
                <w:b/>
                <w:bCs/>
                <w:i w:val="0"/>
                <w:iCs w:val="0"/>
                <w:color w:val="auto"/>
                <w:kern w:val="0"/>
                <w:sz w:val="21"/>
                <w:szCs w:val="21"/>
                <w:u w:val="none"/>
                <w:lang w:val="en-US" w:eastAsia="zh-CN" w:bidi="ar"/>
              </w:rPr>
              <w:t>名称</w:t>
            </w:r>
          </w:p>
        </w:tc>
        <w:tc>
          <w:tcPr>
            <w:tcW w:w="86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p>
        </w:tc>
        <w:tc>
          <w:tcPr>
            <w:tcW w:w="68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eastAsia="宋体" w:cs="Times New Roman"/>
                <w:b/>
                <w:bCs/>
                <w:i w:val="0"/>
                <w:iCs w:val="0"/>
                <w:color w:val="auto"/>
                <w:spacing w:val="0"/>
                <w:kern w:val="0"/>
                <w:sz w:val="18"/>
                <w:szCs w:val="18"/>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ascii="黑体" w:hAnsi="黑体" w:eastAsia="黑体" w:cs="黑体"/>
                <w:b/>
                <w:bCs/>
                <w:i w:val="0"/>
                <w:iCs w:val="0"/>
                <w:color w:val="auto"/>
                <w:kern w:val="0"/>
                <w:sz w:val="21"/>
                <w:szCs w:val="21"/>
                <w:u w:val="none"/>
                <w:lang w:val="en-US" w:eastAsia="zh-CN" w:bidi="ar"/>
              </w:rPr>
              <w:t>年龄</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ascii="黑体" w:hAnsi="黑体" w:eastAsia="黑体" w:cs="黑体"/>
                <w:b/>
                <w:bCs/>
                <w:i w:val="0"/>
                <w:iCs w:val="0"/>
                <w:color w:val="auto"/>
                <w:kern w:val="0"/>
                <w:sz w:val="21"/>
                <w:szCs w:val="21"/>
                <w:u w:val="none"/>
                <w:lang w:val="en-US" w:eastAsia="zh-CN" w:bidi="ar"/>
              </w:rPr>
              <w:t>学历学位</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rPr>
                <w:rFonts w:hint="eastAsia" w:ascii="黑体" w:hAnsi="黑体" w:eastAsia="黑体" w:cs="黑体"/>
                <w:b/>
                <w:bCs/>
                <w:i w:val="0"/>
                <w:iCs w:val="0"/>
                <w:color w:val="auto"/>
                <w:spacing w:val="0"/>
                <w:kern w:val="0"/>
                <w:sz w:val="18"/>
                <w:szCs w:val="18"/>
                <w:u w:val="none"/>
                <w:lang w:val="en-US" w:eastAsia="zh-CN" w:bidi="ar"/>
              </w:rPr>
            </w:pPr>
            <w:r>
              <w:rPr>
                <w:rFonts w:hint="default" w:ascii="黑体" w:hAnsi="黑体" w:eastAsia="黑体" w:cs="黑体"/>
                <w:b/>
                <w:bCs/>
                <w:i w:val="0"/>
                <w:iCs w:val="0"/>
                <w:color w:val="auto"/>
                <w:kern w:val="0"/>
                <w:sz w:val="21"/>
                <w:szCs w:val="21"/>
                <w:u w:val="none"/>
                <w:lang w:val="en-US" w:eastAsia="zh-CN" w:bidi="ar"/>
              </w:rPr>
              <w:t>专业条件要求</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40" w:lineRule="exact"/>
              <w:jc w:val="center"/>
              <w:textAlignment w:val="center"/>
            </w:pPr>
            <w:r>
              <w:rPr>
                <w:rFonts w:hint="default" w:ascii="黑体" w:hAnsi="黑体" w:eastAsia="黑体" w:cs="黑体"/>
                <w:b/>
                <w:bCs/>
                <w:i w:val="0"/>
                <w:iCs w:val="0"/>
                <w:color w:val="auto"/>
                <w:kern w:val="0"/>
                <w:sz w:val="21"/>
                <w:szCs w:val="21"/>
                <w:u w:val="none"/>
                <w:lang w:val="en-US" w:eastAsia="zh-CN" w:bidi="ar"/>
              </w:rPr>
              <w:t>其他</w:t>
            </w:r>
          </w:p>
        </w:tc>
        <w:tc>
          <w:tcPr>
            <w:tcW w:w="64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eastAsia="宋体" w:cs="Times New Roman"/>
                <w:b/>
                <w:bCs/>
                <w:i w:val="0"/>
                <w:iCs w:val="0"/>
                <w:color w:val="auto"/>
                <w:spacing w:val="0"/>
                <w:kern w:val="0"/>
                <w:sz w:val="18"/>
                <w:szCs w:val="18"/>
                <w:u w:val="none"/>
                <w:lang w:val="en-US" w:eastAsia="zh-CN" w:bidi="ar"/>
              </w:rPr>
            </w:pPr>
          </w:p>
        </w:tc>
        <w:tc>
          <w:tcPr>
            <w:tcW w:w="6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eastAsia="宋体" w:cs="Times New Roman"/>
                <w:b/>
                <w:bCs/>
                <w:i w:val="0"/>
                <w:iCs w:val="0"/>
                <w:color w:val="auto"/>
                <w:spacing w:val="0"/>
                <w:kern w:val="0"/>
                <w:sz w:val="18"/>
                <w:szCs w:val="18"/>
                <w:u w:val="none"/>
                <w:lang w:val="en-US" w:eastAsia="zh-CN" w:bidi="ar"/>
              </w:rPr>
            </w:pPr>
          </w:p>
        </w:tc>
        <w:tc>
          <w:tcPr>
            <w:tcW w:w="61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838"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eastAsia" w:eastAsia="宋体" w:cs="Times New Roman"/>
                <w:b/>
                <w:bCs/>
                <w:i w:val="0"/>
                <w:iCs w:val="0"/>
                <w:color w:val="auto"/>
                <w:spacing w:val="0"/>
                <w:kern w:val="0"/>
                <w:sz w:val="18"/>
                <w:szCs w:val="18"/>
                <w:u w:val="none"/>
                <w:lang w:val="en-US" w:eastAsia="zh-CN" w:bidi="ar"/>
              </w:rPr>
            </w:pPr>
          </w:p>
        </w:tc>
      </w:tr>
      <w:tr>
        <w:tblPrEx>
          <w:tblCellMar>
            <w:top w:w="0" w:type="dxa"/>
            <w:left w:w="108" w:type="dxa"/>
            <w:bottom w:w="0" w:type="dxa"/>
            <w:right w:w="108" w:type="dxa"/>
          </w:tblCellMar>
        </w:tblPrEx>
        <w:trPr>
          <w:trHeight w:val="3792" w:hRule="atLeast"/>
          <w:jc w:val="center"/>
        </w:trPr>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四川天主教神哲学院</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ascii="Times New Roman" w:hAnsi="Times New Roman" w:eastAsia="宋体" w:cs="Times New Roman"/>
                <w:b/>
                <w:bCs/>
                <w:i w:val="0"/>
                <w:iCs w:val="0"/>
                <w:color w:val="auto"/>
                <w:spacing w:val="0"/>
                <w:kern w:val="0"/>
                <w:sz w:val="18"/>
                <w:szCs w:val="18"/>
                <w:u w:val="none"/>
                <w:lang w:val="en-US" w:eastAsia="zh-CN" w:bidi="ar"/>
              </w:rPr>
              <w:t>专业技术岗</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计算机</w:t>
            </w:r>
          </w:p>
          <w:p>
            <w:pPr>
              <w:keepNext w:val="0"/>
              <w:keepLines w:val="0"/>
              <w:widowControl/>
              <w:suppressLineNumbers w:val="0"/>
              <w:kinsoku/>
              <w:overflowPunct/>
              <w:autoSpaceDE/>
              <w:bidi w:val="0"/>
              <w:snapToGrid w:val="0"/>
              <w:spacing w:line="280" w:lineRule="exact"/>
              <w:jc w:val="center"/>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教师</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0195</w:t>
            </w:r>
            <w:r>
              <w:rPr>
                <w:rFonts w:hint="eastAsia" w:eastAsia="宋体" w:cs="Times New Roman"/>
                <w:b/>
                <w:bCs/>
                <w:i w:val="0"/>
                <w:iCs w:val="0"/>
                <w:color w:val="auto"/>
                <w:spacing w:val="0"/>
                <w:kern w:val="0"/>
                <w:sz w:val="18"/>
                <w:szCs w:val="18"/>
                <w:u w:val="none"/>
                <w:lang w:val="en-US" w:eastAsia="zh-CN" w:bidi="ar"/>
              </w:rPr>
              <w:t>2</w:t>
            </w:r>
          </w:p>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00</w:t>
            </w:r>
            <w:r>
              <w:rPr>
                <w:rFonts w:hint="eastAsia" w:eastAsia="宋体" w:cs="Times New Roman"/>
                <w:b/>
                <w:bCs/>
                <w:i w:val="0"/>
                <w:iCs w:val="0"/>
                <w:color w:val="auto"/>
                <w:spacing w:val="0"/>
                <w:kern w:val="0"/>
                <w:sz w:val="18"/>
                <w:szCs w:val="18"/>
                <w:u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default" w:eastAsia="宋体" w:cs="Times New Roman"/>
                <w:b/>
                <w:bCs/>
                <w:i w:val="0"/>
                <w:iCs w:val="0"/>
                <w:color w:val="auto"/>
                <w:spacing w:val="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eastAsia="宋体" w:cs="Times New Roman"/>
                <w:b/>
                <w:bCs/>
                <w:i w:val="0"/>
                <w:iCs w:val="0"/>
                <w:color w:val="auto"/>
                <w:spacing w:val="0"/>
                <w:kern w:val="0"/>
                <w:sz w:val="18"/>
                <w:szCs w:val="18"/>
                <w:u w:val="none"/>
                <w:lang w:val="en-US" w:eastAsia="zh-CN" w:bidi="ar"/>
              </w:rPr>
              <w:t>1988</w:t>
            </w:r>
            <w:r>
              <w:rPr>
                <w:rFonts w:hint="eastAsia" w:ascii="Times New Roman" w:hAnsi="Times New Roman" w:eastAsia="宋体" w:cs="Times New Roman"/>
                <w:b/>
                <w:bCs/>
                <w:i w:val="0"/>
                <w:iCs w:val="0"/>
                <w:color w:val="auto"/>
                <w:spacing w:val="0"/>
                <w:kern w:val="0"/>
                <w:sz w:val="18"/>
                <w:szCs w:val="18"/>
                <w:u w:val="none"/>
                <w:lang w:val="en-US" w:eastAsia="zh-CN" w:bidi="ar"/>
              </w:rPr>
              <w:t>年</w:t>
            </w:r>
            <w:r>
              <w:rPr>
                <w:rFonts w:hint="eastAsia" w:eastAsia="宋体" w:cs="Times New Roman"/>
                <w:b/>
                <w:bCs/>
                <w:i w:val="0"/>
                <w:iCs w:val="0"/>
                <w:color w:val="auto"/>
                <w:spacing w:val="0"/>
                <w:kern w:val="0"/>
                <w:sz w:val="18"/>
                <w:szCs w:val="18"/>
                <w:u w:val="none"/>
                <w:lang w:val="en-US" w:eastAsia="zh-CN" w:bidi="ar"/>
              </w:rPr>
              <w:t>11</w:t>
            </w:r>
            <w:r>
              <w:rPr>
                <w:rFonts w:hint="eastAsia" w:ascii="Times New Roman" w:hAnsi="Times New Roman" w:eastAsia="宋体" w:cs="Times New Roman"/>
                <w:b/>
                <w:bCs/>
                <w:i w:val="0"/>
                <w:iCs w:val="0"/>
                <w:color w:val="auto"/>
                <w:spacing w:val="0"/>
                <w:kern w:val="0"/>
                <w:sz w:val="18"/>
                <w:szCs w:val="18"/>
                <w:u w:val="none"/>
                <w:lang w:val="en-US" w:eastAsia="zh-CN" w:bidi="ar"/>
              </w:rPr>
              <w:t>月</w:t>
            </w:r>
            <w:r>
              <w:rPr>
                <w:rFonts w:hint="eastAsia" w:eastAsia="宋体" w:cs="Times New Roman"/>
                <w:b/>
                <w:bCs/>
                <w:i w:val="0"/>
                <w:iCs w:val="0"/>
                <w:color w:val="auto"/>
                <w:spacing w:val="0"/>
                <w:kern w:val="0"/>
                <w:sz w:val="18"/>
                <w:szCs w:val="18"/>
                <w:u w:val="none"/>
                <w:lang w:val="en-US" w:eastAsia="zh-CN" w:bidi="ar"/>
              </w:rPr>
              <w:t>4</w:t>
            </w:r>
            <w:r>
              <w:rPr>
                <w:rFonts w:hint="eastAsia" w:ascii="Times New Roman" w:hAnsi="Times New Roman" w:eastAsia="宋体" w:cs="Times New Roman"/>
                <w:b/>
                <w:bCs/>
                <w:i w:val="0"/>
                <w:iCs w:val="0"/>
                <w:color w:val="auto"/>
                <w:spacing w:val="0"/>
                <w:kern w:val="0"/>
                <w:sz w:val="18"/>
                <w:szCs w:val="18"/>
                <w:u w:val="none"/>
                <w:lang w:val="en-US" w:eastAsia="zh-CN" w:bidi="ar"/>
              </w:rPr>
              <w:t>日及以后出生</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eastAsia="宋体" w:cs="Times New Roman"/>
                <w:b/>
                <w:bCs/>
                <w:i w:val="0"/>
                <w:iCs w:val="0"/>
                <w:color w:val="auto"/>
                <w:spacing w:val="0"/>
                <w:kern w:val="0"/>
                <w:sz w:val="18"/>
                <w:szCs w:val="18"/>
                <w:u w:val="none"/>
                <w:lang w:val="en-US" w:eastAsia="zh-CN" w:bidi="ar"/>
              </w:rPr>
              <w:t>2025</w:t>
            </w:r>
            <w:r>
              <w:rPr>
                <w:rFonts w:hint="eastAsia" w:ascii="Times New Roman" w:hAnsi="Times New Roman" w:eastAsia="宋体" w:cs="Times New Roman"/>
                <w:b/>
                <w:bCs/>
                <w:i w:val="0"/>
                <w:iCs w:val="0"/>
                <w:color w:val="auto"/>
                <w:spacing w:val="0"/>
                <w:kern w:val="0"/>
                <w:sz w:val="18"/>
                <w:szCs w:val="18"/>
                <w:u w:val="none"/>
                <w:lang w:val="en-US" w:eastAsia="zh-CN" w:bidi="ar"/>
              </w:rPr>
              <w:t>年</w:t>
            </w:r>
            <w:r>
              <w:rPr>
                <w:rFonts w:hint="eastAsia" w:eastAsia="宋体" w:cs="Times New Roman"/>
                <w:b/>
                <w:bCs/>
                <w:i w:val="0"/>
                <w:iCs w:val="0"/>
                <w:color w:val="auto"/>
                <w:spacing w:val="0"/>
                <w:kern w:val="0"/>
                <w:sz w:val="18"/>
                <w:szCs w:val="18"/>
                <w:u w:val="none"/>
                <w:lang w:val="en-US" w:eastAsia="zh-CN" w:bidi="ar"/>
              </w:rPr>
              <w:t>7</w:t>
            </w:r>
            <w:r>
              <w:rPr>
                <w:rFonts w:hint="eastAsia" w:ascii="Times New Roman" w:hAnsi="Times New Roman" w:eastAsia="宋体" w:cs="Times New Roman"/>
                <w:b/>
                <w:bCs/>
                <w:i w:val="0"/>
                <w:iCs w:val="0"/>
                <w:color w:val="auto"/>
                <w:spacing w:val="0"/>
                <w:kern w:val="0"/>
                <w:sz w:val="18"/>
                <w:szCs w:val="18"/>
                <w:u w:val="none"/>
                <w:lang w:val="en-US" w:eastAsia="zh-CN" w:bidi="ar"/>
              </w:rPr>
              <w:t>月</w:t>
            </w:r>
            <w:r>
              <w:rPr>
                <w:rFonts w:hint="eastAsia" w:eastAsia="宋体" w:cs="Times New Roman"/>
                <w:b/>
                <w:bCs/>
                <w:i w:val="0"/>
                <w:iCs w:val="0"/>
                <w:color w:val="auto"/>
                <w:spacing w:val="0"/>
                <w:kern w:val="0"/>
                <w:sz w:val="18"/>
                <w:szCs w:val="18"/>
                <w:u w:val="none"/>
                <w:lang w:val="en-US" w:eastAsia="zh-CN" w:bidi="ar"/>
              </w:rPr>
              <w:t>31</w:t>
            </w:r>
            <w:r>
              <w:rPr>
                <w:rFonts w:hint="eastAsia" w:ascii="Times New Roman" w:hAnsi="Times New Roman" w:eastAsia="宋体" w:cs="Times New Roman"/>
                <w:b/>
                <w:bCs/>
                <w:i w:val="0"/>
                <w:iCs w:val="0"/>
                <w:color w:val="auto"/>
                <w:spacing w:val="0"/>
                <w:kern w:val="0"/>
                <w:sz w:val="18"/>
                <w:szCs w:val="18"/>
                <w:u w:val="none"/>
                <w:lang w:val="en-US" w:eastAsia="zh-CN" w:bidi="ar"/>
              </w:rPr>
              <w:t>日前取得国民教育大学本科及以上学历并取得学士及以上学位</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ascii="黑体" w:hAnsi="黑体" w:eastAsia="黑体" w:cs="黑体"/>
                <w:b/>
                <w:bCs/>
                <w:i w:val="0"/>
                <w:iCs w:val="0"/>
                <w:color w:val="auto"/>
                <w:spacing w:val="0"/>
                <w:kern w:val="0"/>
                <w:sz w:val="18"/>
                <w:szCs w:val="18"/>
                <w:u w:val="none"/>
                <w:lang w:val="en-US" w:eastAsia="zh-CN" w:bidi="ar"/>
              </w:rPr>
              <w:t>本  科</w:t>
            </w:r>
            <w:r>
              <w:rPr>
                <w:rFonts w:hint="eastAsia" w:ascii="Times New Roman" w:hAnsi="Times New Roman" w:eastAsia="宋体" w:cs="Times New Roman"/>
                <w:b/>
                <w:bCs/>
                <w:i w:val="0"/>
                <w:iCs w:val="0"/>
                <w:color w:val="auto"/>
                <w:spacing w:val="0"/>
                <w:kern w:val="0"/>
                <w:sz w:val="18"/>
                <w:szCs w:val="18"/>
                <w:u w:val="none"/>
                <w:lang w:val="en-US" w:eastAsia="zh-CN" w:bidi="ar"/>
              </w:rPr>
              <w:t>：计算机科学与技术</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、网络工程</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、信息安全</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、电子与计算机工程</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、网络空间安全</w:t>
            </w:r>
            <w:r>
              <w:rPr>
                <w:rFonts w:hint="eastAsia" w:eastAsia="宋体" w:cs="Times New Roman"/>
                <w:b/>
                <w:bCs/>
                <w:i w:val="0"/>
                <w:iCs w:val="0"/>
                <w:color w:val="auto"/>
                <w:spacing w:val="0"/>
                <w:kern w:val="0"/>
                <w:sz w:val="18"/>
                <w:szCs w:val="18"/>
                <w:u w:val="none"/>
                <w:lang w:val="en-US" w:eastAsia="zh-CN" w:bidi="ar"/>
              </w:rPr>
              <w:t>专业</w:t>
            </w:r>
            <w:r>
              <w:rPr>
                <w:rFonts w:hint="eastAsia" w:ascii="Times New Roman" w:hAnsi="Times New Roman" w:eastAsia="宋体" w:cs="Times New Roman"/>
                <w:b/>
                <w:bCs/>
                <w:i w:val="0"/>
                <w:iCs w:val="0"/>
                <w:color w:val="auto"/>
                <w:spacing w:val="0"/>
                <w:kern w:val="0"/>
                <w:sz w:val="18"/>
                <w:szCs w:val="18"/>
                <w:u w:val="none"/>
                <w:lang w:val="en-US" w:eastAsia="zh-CN" w:bidi="ar"/>
              </w:rPr>
              <w:t>、新媒体技术</w:t>
            </w:r>
            <w:r>
              <w:rPr>
                <w:rFonts w:hint="eastAsia" w:eastAsia="宋体" w:cs="Times New Roman"/>
                <w:b/>
                <w:bCs/>
                <w:i w:val="0"/>
                <w:iCs w:val="0"/>
                <w:color w:val="auto"/>
                <w:spacing w:val="0"/>
                <w:kern w:val="0"/>
                <w:sz w:val="18"/>
                <w:szCs w:val="18"/>
                <w:u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val="0"/>
              <w:spacing w:before="251" w:beforeLines="80" w:line="280" w:lineRule="exact"/>
              <w:jc w:val="both"/>
              <w:textAlignment w:val="center"/>
            </w:pPr>
            <w:r>
              <w:rPr>
                <w:rFonts w:hint="eastAsia" w:ascii="黑体" w:hAnsi="黑体" w:eastAsia="黑体" w:cs="黑体"/>
                <w:b/>
                <w:bCs/>
                <w:i w:val="0"/>
                <w:iCs w:val="0"/>
                <w:color w:val="auto"/>
                <w:spacing w:val="0"/>
                <w:kern w:val="0"/>
                <w:sz w:val="18"/>
                <w:szCs w:val="18"/>
                <w:u w:val="none"/>
                <w:lang w:val="en-US" w:eastAsia="zh-CN" w:bidi="ar"/>
              </w:rPr>
              <w:t>研究生</w:t>
            </w:r>
            <w:r>
              <w:rPr>
                <w:rFonts w:hint="eastAsia" w:ascii="Times New Roman" w:hAnsi="Times New Roman" w:eastAsia="宋体" w:cs="Times New Roman"/>
                <w:b/>
                <w:bCs/>
                <w:i w:val="0"/>
                <w:iCs w:val="0"/>
                <w:color w:val="auto"/>
                <w:spacing w:val="0"/>
                <w:kern w:val="0"/>
                <w:sz w:val="18"/>
                <w:szCs w:val="18"/>
                <w:u w:val="none"/>
                <w:lang w:val="en-US" w:eastAsia="zh-CN" w:bidi="ar"/>
              </w:rPr>
              <w:t>：计算机科学与技术</w:t>
            </w:r>
            <w:r>
              <w:rPr>
                <w:rFonts w:hint="eastAsia" w:eastAsia="宋体" w:cs="Times New Roman"/>
                <w:b/>
                <w:bCs/>
                <w:i w:val="0"/>
                <w:iCs w:val="0"/>
                <w:color w:val="auto"/>
                <w:spacing w:val="0"/>
                <w:kern w:val="0"/>
                <w:sz w:val="18"/>
                <w:szCs w:val="18"/>
                <w:u w:val="none"/>
                <w:lang w:val="en-US" w:eastAsia="zh-CN" w:bidi="ar"/>
              </w:rPr>
              <w:t>、</w:t>
            </w:r>
            <w:r>
              <w:rPr>
                <w:rFonts w:hint="eastAsia" w:ascii="Times New Roman" w:hAnsi="Times New Roman" w:eastAsia="宋体" w:cs="Times New Roman"/>
                <w:b/>
                <w:bCs/>
                <w:i w:val="0"/>
                <w:iCs w:val="0"/>
                <w:color w:val="auto"/>
                <w:spacing w:val="0"/>
                <w:kern w:val="0"/>
                <w:sz w:val="18"/>
                <w:szCs w:val="18"/>
                <w:u w:val="none"/>
                <w:lang w:val="en-US" w:eastAsia="zh-CN" w:bidi="ar"/>
              </w:rPr>
              <w:t>网络空间安全</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eastAsia" w:eastAsia="宋体" w:cs="Times New Roman"/>
                <w:b/>
                <w:bCs/>
                <w:i w:val="0"/>
                <w:iCs w:val="0"/>
                <w:color w:val="auto"/>
                <w:spacing w:val="0"/>
                <w:kern w:val="0"/>
                <w:sz w:val="18"/>
                <w:szCs w:val="18"/>
                <w:u w:val="none"/>
                <w:lang w:val="en-US" w:eastAsia="zh-CN" w:bidi="ar"/>
              </w:rPr>
            </w:pPr>
            <w:r>
              <w:rPr>
                <w:rFonts w:hint="eastAsia" w:eastAsia="宋体" w:cs="Times New Roman"/>
                <w:b/>
                <w:bCs/>
                <w:i w:val="0"/>
                <w:iCs w:val="0"/>
                <w:color w:val="auto"/>
                <w:spacing w:val="0"/>
                <w:kern w:val="0"/>
                <w:sz w:val="18"/>
                <w:szCs w:val="18"/>
                <w:u w:val="none"/>
                <w:lang w:val="en-US" w:eastAsia="zh-CN" w:bidi="ar"/>
              </w:rPr>
              <w:t>1.</w:t>
            </w:r>
            <w:r>
              <w:rPr>
                <w:rFonts w:hint="eastAsia" w:ascii="Times New Roman" w:hAnsi="Times New Roman" w:eastAsia="宋体" w:cs="Times New Roman"/>
                <w:b/>
                <w:bCs/>
                <w:i w:val="0"/>
                <w:iCs w:val="0"/>
                <w:color w:val="auto"/>
                <w:spacing w:val="0"/>
                <w:kern w:val="0"/>
                <w:sz w:val="18"/>
                <w:szCs w:val="18"/>
                <w:u w:val="none"/>
                <w:lang w:val="en-US" w:eastAsia="zh-CN" w:bidi="ar"/>
              </w:rPr>
              <w:t>具有高中（中职）及以上教师资格证</w:t>
            </w:r>
            <w:r>
              <w:rPr>
                <w:rFonts w:hint="eastAsia" w:eastAsia="宋体" w:cs="Times New Roman"/>
                <w:b/>
                <w:bCs/>
                <w:i w:val="0"/>
                <w:iCs w:val="0"/>
                <w:color w:val="auto"/>
                <w:spacing w:val="0"/>
                <w:kern w:val="0"/>
                <w:sz w:val="18"/>
                <w:szCs w:val="18"/>
                <w:u w:val="none"/>
                <w:lang w:val="en-US" w:eastAsia="zh-CN" w:bidi="ar"/>
              </w:rPr>
              <w:t>（2025年应届毕业生需在面试资格审查前取得相应普通话水平测试等级证书，并且通过教师资格考试）;</w:t>
            </w:r>
          </w:p>
          <w:p>
            <w:pPr>
              <w:keepNext w:val="0"/>
              <w:keepLines w:val="0"/>
              <w:pageBreakBefore w:val="0"/>
              <w:widowControl/>
              <w:suppressLineNumbers w:val="0"/>
              <w:kinsoku/>
              <w:wordWrap/>
              <w:overflowPunct/>
              <w:topLinePunct w:val="0"/>
              <w:autoSpaceDE/>
              <w:autoSpaceDN/>
              <w:bidi w:val="0"/>
              <w:adjustRightInd/>
              <w:snapToGrid w:val="0"/>
              <w:spacing w:before="157" w:beforeLines="50" w:line="280" w:lineRule="exact"/>
              <w:jc w:val="both"/>
              <w:textAlignment w:val="center"/>
            </w:pPr>
            <w:r>
              <w:rPr>
                <w:rFonts w:hint="eastAsia" w:eastAsia="宋体" w:cs="Times New Roman"/>
                <w:b/>
                <w:bCs/>
                <w:i w:val="0"/>
                <w:iCs w:val="0"/>
                <w:color w:val="auto"/>
                <w:spacing w:val="0"/>
                <w:kern w:val="0"/>
                <w:sz w:val="18"/>
                <w:szCs w:val="18"/>
                <w:u w:val="none"/>
                <w:lang w:val="en-US" w:eastAsia="zh-CN" w:bidi="ar"/>
              </w:rPr>
              <w:t>2.大学本科学历的应聘人员，需具有2年以上基层工作经历（截至2024年11月4日）。</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eastAsia="宋体" w:cs="Times New Roman"/>
                <w:b/>
                <w:bCs/>
                <w:i w:val="0"/>
                <w:iCs w:val="0"/>
                <w:color w:val="auto"/>
                <w:spacing w:val="0"/>
                <w:kern w:val="0"/>
                <w:sz w:val="18"/>
                <w:szCs w:val="18"/>
                <w:u w:val="none"/>
                <w:lang w:val="en-US" w:eastAsia="zh-CN" w:bidi="ar"/>
              </w:rPr>
              <w:t>3</w:t>
            </w:r>
            <w:r>
              <w:rPr>
                <w:rFonts w:hint="eastAsia" w:ascii="Times New Roman" w:hAnsi="Times New Roman" w:eastAsia="宋体" w:cs="Times New Roman"/>
                <w:b/>
                <w:bCs/>
                <w:i w:val="0"/>
                <w:iCs w:val="0"/>
                <w:color w:val="auto"/>
                <w:spacing w:val="0"/>
                <w:kern w:val="0"/>
                <w:sz w:val="18"/>
                <w:szCs w:val="18"/>
                <w:u w:val="none"/>
                <w:lang w:val="en-US" w:eastAsia="zh-CN" w:bidi="ar"/>
              </w:rPr>
              <w:t>:</w:t>
            </w:r>
            <w:r>
              <w:rPr>
                <w:rFonts w:hint="eastAsia" w:eastAsia="宋体" w:cs="Times New Roman"/>
                <w:b/>
                <w:bCs/>
                <w:i w:val="0"/>
                <w:iCs w:val="0"/>
                <w:color w:val="auto"/>
                <w:spacing w:val="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教育公共基础</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eastAsia="宋体" w:cs="Times New Roman"/>
                <w:b/>
                <w:bCs/>
                <w:i w:val="0"/>
                <w:iCs w:val="0"/>
                <w:color w:val="auto"/>
                <w:spacing w:val="0"/>
                <w:kern w:val="0"/>
                <w:sz w:val="18"/>
                <w:szCs w:val="18"/>
                <w:u w:val="none"/>
                <w:lang w:val="en-US" w:eastAsia="zh-CN" w:bidi="ar"/>
              </w:rPr>
            </w:pPr>
          </w:p>
        </w:tc>
        <w:tc>
          <w:tcPr>
            <w:tcW w:w="18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pPr>
            <w:r>
              <w:rPr>
                <w:rFonts w:hint="eastAsia" w:ascii="Times New Roman" w:hAnsi="Times New Roman" w:eastAsia="宋体" w:cs="Times New Roman"/>
                <w:b/>
                <w:bCs/>
                <w:i w:val="0"/>
                <w:iCs w:val="0"/>
                <w:color w:val="auto"/>
                <w:spacing w:val="0"/>
                <w:kern w:val="0"/>
                <w:sz w:val="18"/>
                <w:szCs w:val="18"/>
                <w:u w:val="none"/>
                <w:lang w:val="en-US" w:eastAsia="zh-CN" w:bidi="ar"/>
              </w:rPr>
              <w:t>录用后最低服务年限</w:t>
            </w:r>
            <w:r>
              <w:rPr>
                <w:rFonts w:hint="eastAsia" w:eastAsia="宋体" w:cs="Times New Roman"/>
                <w:b/>
                <w:bCs/>
                <w:i w:val="0"/>
                <w:iCs w:val="0"/>
                <w:color w:val="auto"/>
                <w:spacing w:val="0"/>
                <w:kern w:val="0"/>
                <w:sz w:val="18"/>
                <w:szCs w:val="18"/>
                <w:u w:val="none"/>
                <w:lang w:val="en-US" w:eastAsia="zh-CN" w:bidi="ar"/>
              </w:rPr>
              <w:t>5</w:t>
            </w:r>
            <w:r>
              <w:rPr>
                <w:rFonts w:hint="eastAsia" w:ascii="Times New Roman" w:hAnsi="Times New Roman" w:eastAsia="宋体" w:cs="Times New Roman"/>
                <w:b/>
                <w:bCs/>
                <w:i w:val="0"/>
                <w:iCs w:val="0"/>
                <w:color w:val="auto"/>
                <w:spacing w:val="0"/>
                <w:kern w:val="0"/>
                <w:sz w:val="18"/>
                <w:szCs w:val="18"/>
                <w:u w:val="none"/>
                <w:lang w:val="en-US" w:eastAsia="zh-CN" w:bidi="ar"/>
              </w:rPr>
              <w:t>年（含试用期）</w:t>
            </w:r>
          </w:p>
        </w:tc>
      </w:tr>
      <w:tr>
        <w:tblPrEx>
          <w:tblCellMar>
            <w:top w:w="0" w:type="dxa"/>
            <w:left w:w="108" w:type="dxa"/>
            <w:bottom w:w="0" w:type="dxa"/>
            <w:right w:w="108" w:type="dxa"/>
          </w:tblCellMar>
        </w:tblPrEx>
        <w:trPr>
          <w:trHeight w:val="3308" w:hRule="atLeast"/>
          <w:jc w:val="center"/>
        </w:trPr>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ascii="Times New Roman" w:hAnsi="Times New Roman" w:eastAsia="宋体" w:cs="Times New Roman"/>
                <w:b/>
                <w:bCs/>
                <w:i w:val="0"/>
                <w:iCs w:val="0"/>
                <w:color w:val="auto"/>
                <w:spacing w:val="0"/>
                <w:kern w:val="0"/>
                <w:sz w:val="18"/>
                <w:szCs w:val="18"/>
                <w:u w:val="none"/>
                <w:lang w:val="en-US" w:eastAsia="zh-CN" w:bidi="ar"/>
              </w:rPr>
              <w:t>四川神学院</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ascii="Times New Roman" w:hAnsi="Times New Roman" w:eastAsia="仿宋_GB2312" w:cs="Times New Roman"/>
                <w:color w:val="auto"/>
                <w:kern w:val="2"/>
                <w:sz w:val="30"/>
                <w:szCs w:val="24"/>
                <w:lang w:val="en-US" w:eastAsia="zh-CN" w:bidi="ar-SA"/>
              </w:rPr>
            </w:pPr>
            <w:r>
              <w:rPr>
                <w:rFonts w:hint="eastAsia" w:ascii="Times New Roman" w:hAnsi="Times New Roman" w:eastAsia="宋体" w:cs="Times New Roman"/>
                <w:b/>
                <w:bCs/>
                <w:i w:val="0"/>
                <w:iCs w:val="0"/>
                <w:color w:val="auto"/>
                <w:spacing w:val="0"/>
                <w:kern w:val="0"/>
                <w:sz w:val="18"/>
                <w:szCs w:val="18"/>
                <w:u w:val="none"/>
                <w:lang w:val="en-US" w:eastAsia="zh-CN" w:bidi="ar"/>
              </w:rPr>
              <w:t>专业技术岗</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ascii="Times New Roman" w:hAnsi="Times New Roman" w:eastAsia="宋体" w:cs="Times New Roman"/>
                <w:b/>
                <w:bCs/>
                <w:i w:val="0"/>
                <w:iCs w:val="0"/>
                <w:color w:val="auto"/>
                <w:spacing w:val="0"/>
                <w:kern w:val="0"/>
                <w:sz w:val="18"/>
                <w:szCs w:val="18"/>
                <w:u w:val="none"/>
                <w:lang w:val="en-US" w:eastAsia="zh-CN" w:bidi="ar"/>
              </w:rPr>
              <w:t>专业课教师</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0195</w:t>
            </w:r>
            <w:r>
              <w:rPr>
                <w:rFonts w:hint="eastAsia" w:eastAsia="宋体" w:cs="Times New Roman"/>
                <w:b/>
                <w:bCs/>
                <w:i w:val="0"/>
                <w:iCs w:val="0"/>
                <w:color w:val="auto"/>
                <w:spacing w:val="0"/>
                <w:kern w:val="0"/>
                <w:sz w:val="18"/>
                <w:szCs w:val="18"/>
                <w:u w:val="none"/>
                <w:lang w:val="en-US" w:eastAsia="zh-CN" w:bidi="ar"/>
              </w:rPr>
              <w:t>3</w:t>
            </w:r>
          </w:p>
          <w:p>
            <w:pPr>
              <w:keepNext w:val="0"/>
              <w:keepLines w:val="0"/>
              <w:widowControl/>
              <w:suppressLineNumbers w:val="0"/>
              <w:kinsoku/>
              <w:overflowPunct/>
              <w:autoSpaceDE/>
              <w:bidi w:val="0"/>
              <w:snapToGrid w:val="0"/>
              <w:spacing w:line="280" w:lineRule="exact"/>
              <w:jc w:val="center"/>
              <w:textAlignment w:val="center"/>
              <w:rPr>
                <w:rFonts w:hint="default" w:ascii="Times New Roman" w:hAnsi="Times New Roman" w:eastAsia="宋体" w:cs="Times New Roman"/>
                <w:b/>
                <w:bCs/>
                <w:i w:val="0"/>
                <w:iCs w:val="0"/>
                <w:color w:val="auto"/>
                <w:spacing w:val="0"/>
                <w:kern w:val="0"/>
                <w:sz w:val="18"/>
                <w:szCs w:val="18"/>
                <w:u w:val="none"/>
                <w:lang w:val="en-US" w:eastAsia="zh-CN" w:bidi="ar"/>
              </w:rPr>
            </w:pPr>
            <w:r>
              <w:rPr>
                <w:rFonts w:hint="default" w:eastAsia="宋体" w:cs="Times New Roman"/>
                <w:b/>
                <w:bCs/>
                <w:i w:val="0"/>
                <w:iCs w:val="0"/>
                <w:color w:val="auto"/>
                <w:spacing w:val="0"/>
                <w:kern w:val="0"/>
                <w:sz w:val="18"/>
                <w:szCs w:val="18"/>
                <w:u w:val="none"/>
                <w:lang w:val="en-US" w:eastAsia="zh-CN" w:bidi="ar"/>
              </w:rPr>
              <w:t>00</w:t>
            </w:r>
            <w:r>
              <w:rPr>
                <w:rFonts w:hint="eastAsia" w:eastAsia="宋体" w:cs="Times New Roman"/>
                <w:b/>
                <w:bCs/>
                <w:i w:val="0"/>
                <w:iCs w:val="0"/>
                <w:color w:val="auto"/>
                <w:spacing w:val="0"/>
                <w:kern w:val="0"/>
                <w:sz w:val="18"/>
                <w:szCs w:val="18"/>
                <w:u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default" w:ascii="Times New Roman" w:hAnsi="Times New Roman" w:eastAsia="仿宋_GB2312" w:cs="Times New Roman"/>
                <w:color w:val="auto"/>
                <w:kern w:val="2"/>
                <w:sz w:val="30"/>
                <w:szCs w:val="24"/>
                <w:lang w:val="en-US" w:eastAsia="zh-CN" w:bidi="ar-SA"/>
              </w:rPr>
            </w:pPr>
            <w:r>
              <w:rPr>
                <w:rFonts w:hint="eastAsia" w:eastAsia="宋体" w:cs="Times New Roman"/>
                <w:b/>
                <w:bCs/>
                <w:i w:val="0"/>
                <w:iCs w:val="0"/>
                <w:color w:val="auto"/>
                <w:spacing w:val="0"/>
                <w:kern w:val="0"/>
                <w:sz w:val="18"/>
                <w:szCs w:val="18"/>
                <w:u w:val="none"/>
                <w:lang w:val="en-US" w:eastAsia="zh-CN" w:bidi="ar"/>
              </w:rPr>
              <w:t>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eastAsia" w:ascii="Times New Roman" w:hAnsi="Times New Roman" w:eastAsia="仿宋_GB2312" w:cs="Times New Roman"/>
                <w:color w:val="auto"/>
                <w:kern w:val="2"/>
                <w:sz w:val="30"/>
                <w:szCs w:val="24"/>
                <w:lang w:val="en-US" w:eastAsia="zh-CN" w:bidi="ar-SA"/>
              </w:rPr>
            </w:pPr>
            <w:r>
              <w:rPr>
                <w:rFonts w:hint="eastAsia" w:eastAsia="宋体" w:cs="Times New Roman"/>
                <w:b/>
                <w:bCs/>
                <w:i w:val="0"/>
                <w:iCs w:val="0"/>
                <w:color w:val="auto"/>
                <w:spacing w:val="0"/>
                <w:kern w:val="0"/>
                <w:sz w:val="18"/>
                <w:szCs w:val="18"/>
                <w:u w:val="none"/>
                <w:lang w:val="en-US" w:eastAsia="zh-CN" w:bidi="ar"/>
              </w:rPr>
              <w:t>1988</w:t>
            </w:r>
            <w:r>
              <w:rPr>
                <w:rFonts w:hint="eastAsia" w:ascii="Times New Roman" w:hAnsi="Times New Roman" w:eastAsia="宋体" w:cs="Times New Roman"/>
                <w:b/>
                <w:bCs/>
                <w:i w:val="0"/>
                <w:iCs w:val="0"/>
                <w:color w:val="auto"/>
                <w:spacing w:val="0"/>
                <w:kern w:val="0"/>
                <w:sz w:val="18"/>
                <w:szCs w:val="18"/>
                <w:u w:val="none"/>
                <w:lang w:val="en-US" w:eastAsia="zh-CN" w:bidi="ar"/>
              </w:rPr>
              <w:t>年</w:t>
            </w:r>
            <w:r>
              <w:rPr>
                <w:rFonts w:hint="eastAsia" w:eastAsia="宋体" w:cs="Times New Roman"/>
                <w:b/>
                <w:bCs/>
                <w:i w:val="0"/>
                <w:iCs w:val="0"/>
                <w:color w:val="auto"/>
                <w:spacing w:val="0"/>
                <w:kern w:val="0"/>
                <w:sz w:val="18"/>
                <w:szCs w:val="18"/>
                <w:u w:val="none"/>
                <w:lang w:val="en-US" w:eastAsia="zh-CN" w:bidi="ar"/>
              </w:rPr>
              <w:t>11</w:t>
            </w:r>
            <w:r>
              <w:rPr>
                <w:rFonts w:hint="eastAsia" w:ascii="Times New Roman" w:hAnsi="Times New Roman" w:eastAsia="宋体" w:cs="Times New Roman"/>
                <w:b/>
                <w:bCs/>
                <w:i w:val="0"/>
                <w:iCs w:val="0"/>
                <w:color w:val="auto"/>
                <w:spacing w:val="0"/>
                <w:kern w:val="0"/>
                <w:sz w:val="18"/>
                <w:szCs w:val="18"/>
                <w:u w:val="none"/>
                <w:lang w:val="en-US" w:eastAsia="zh-CN" w:bidi="ar"/>
              </w:rPr>
              <w:t>月</w:t>
            </w:r>
            <w:r>
              <w:rPr>
                <w:rFonts w:hint="eastAsia" w:eastAsia="宋体" w:cs="Times New Roman"/>
                <w:b/>
                <w:bCs/>
                <w:i w:val="0"/>
                <w:iCs w:val="0"/>
                <w:color w:val="auto"/>
                <w:spacing w:val="0"/>
                <w:kern w:val="0"/>
                <w:sz w:val="18"/>
                <w:szCs w:val="18"/>
                <w:u w:val="none"/>
                <w:lang w:val="en-US" w:eastAsia="zh-CN" w:bidi="ar"/>
              </w:rPr>
              <w:t>4</w:t>
            </w:r>
            <w:r>
              <w:rPr>
                <w:rFonts w:hint="eastAsia" w:ascii="Times New Roman" w:hAnsi="Times New Roman" w:eastAsia="宋体" w:cs="Times New Roman"/>
                <w:b/>
                <w:bCs/>
                <w:i w:val="0"/>
                <w:iCs w:val="0"/>
                <w:color w:val="auto"/>
                <w:spacing w:val="0"/>
                <w:kern w:val="0"/>
                <w:sz w:val="18"/>
                <w:szCs w:val="18"/>
                <w:u w:val="none"/>
                <w:lang w:val="en-US" w:eastAsia="zh-CN" w:bidi="ar"/>
              </w:rPr>
              <w:t>日及以后出生</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eastAsia" w:ascii="Times New Roman" w:hAnsi="Times New Roman" w:eastAsia="仿宋_GB2312" w:cs="Times New Roman"/>
                <w:color w:val="auto"/>
                <w:kern w:val="2"/>
                <w:sz w:val="30"/>
                <w:szCs w:val="24"/>
                <w:lang w:val="en-US" w:eastAsia="zh-CN" w:bidi="ar-SA"/>
              </w:rPr>
            </w:pPr>
            <w:r>
              <w:rPr>
                <w:rFonts w:hint="eastAsia" w:eastAsia="宋体" w:cs="Times New Roman"/>
                <w:b/>
                <w:bCs/>
                <w:i w:val="0"/>
                <w:iCs w:val="0"/>
                <w:color w:val="auto"/>
                <w:spacing w:val="0"/>
                <w:kern w:val="0"/>
                <w:sz w:val="18"/>
                <w:szCs w:val="18"/>
                <w:u w:val="none"/>
                <w:lang w:val="en-US" w:eastAsia="zh-CN" w:bidi="ar"/>
              </w:rPr>
              <w:t>2025</w:t>
            </w:r>
            <w:r>
              <w:rPr>
                <w:rFonts w:hint="eastAsia" w:ascii="Times New Roman" w:hAnsi="Times New Roman" w:eastAsia="宋体" w:cs="Times New Roman"/>
                <w:b/>
                <w:bCs/>
                <w:i w:val="0"/>
                <w:iCs w:val="0"/>
                <w:color w:val="auto"/>
                <w:spacing w:val="0"/>
                <w:kern w:val="0"/>
                <w:sz w:val="18"/>
                <w:szCs w:val="18"/>
                <w:u w:val="none"/>
                <w:lang w:val="en-US" w:eastAsia="zh-CN" w:bidi="ar"/>
              </w:rPr>
              <w:t>年</w:t>
            </w:r>
            <w:r>
              <w:rPr>
                <w:rFonts w:hint="eastAsia" w:eastAsia="宋体" w:cs="Times New Roman"/>
                <w:b/>
                <w:bCs/>
                <w:i w:val="0"/>
                <w:iCs w:val="0"/>
                <w:color w:val="auto"/>
                <w:spacing w:val="0"/>
                <w:kern w:val="0"/>
                <w:sz w:val="18"/>
                <w:szCs w:val="18"/>
                <w:u w:val="none"/>
                <w:lang w:val="en-US" w:eastAsia="zh-CN" w:bidi="ar"/>
              </w:rPr>
              <w:t>7</w:t>
            </w:r>
            <w:r>
              <w:rPr>
                <w:rFonts w:hint="eastAsia" w:ascii="Times New Roman" w:hAnsi="Times New Roman" w:eastAsia="宋体" w:cs="Times New Roman"/>
                <w:b/>
                <w:bCs/>
                <w:i w:val="0"/>
                <w:iCs w:val="0"/>
                <w:color w:val="auto"/>
                <w:spacing w:val="0"/>
                <w:kern w:val="0"/>
                <w:sz w:val="18"/>
                <w:szCs w:val="18"/>
                <w:u w:val="none"/>
                <w:lang w:val="en-US" w:eastAsia="zh-CN" w:bidi="ar"/>
              </w:rPr>
              <w:t>月</w:t>
            </w:r>
            <w:r>
              <w:rPr>
                <w:rFonts w:hint="eastAsia" w:eastAsia="宋体" w:cs="Times New Roman"/>
                <w:b/>
                <w:bCs/>
                <w:i w:val="0"/>
                <w:iCs w:val="0"/>
                <w:color w:val="auto"/>
                <w:spacing w:val="0"/>
                <w:kern w:val="0"/>
                <w:sz w:val="18"/>
                <w:szCs w:val="18"/>
                <w:u w:val="none"/>
                <w:lang w:val="en-US" w:eastAsia="zh-CN" w:bidi="ar"/>
              </w:rPr>
              <w:t>31</w:t>
            </w:r>
            <w:r>
              <w:rPr>
                <w:rFonts w:hint="eastAsia" w:ascii="Times New Roman" w:hAnsi="Times New Roman" w:eastAsia="宋体" w:cs="Times New Roman"/>
                <w:b/>
                <w:bCs/>
                <w:i w:val="0"/>
                <w:iCs w:val="0"/>
                <w:color w:val="auto"/>
                <w:spacing w:val="0"/>
                <w:kern w:val="0"/>
                <w:sz w:val="18"/>
                <w:szCs w:val="18"/>
                <w:u w:val="none"/>
                <w:lang w:val="en-US" w:eastAsia="zh-CN" w:bidi="ar"/>
              </w:rPr>
              <w:t>日前取得国民教育研究生及以上学历并取得硕士及以上学位</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ascii="Times New Roman" w:hAnsi="Times New Roman" w:eastAsia="宋体" w:cs="Times New Roman"/>
                <w:b/>
                <w:bCs/>
                <w:i w:val="0"/>
                <w:iCs w:val="0"/>
                <w:color w:val="auto"/>
                <w:spacing w:val="0"/>
                <w:kern w:val="0"/>
                <w:sz w:val="18"/>
                <w:szCs w:val="18"/>
                <w:u w:val="none"/>
                <w:lang w:val="en-US" w:eastAsia="zh-CN" w:bidi="ar"/>
              </w:rPr>
              <w:t>宗教学</w:t>
            </w:r>
            <w:r>
              <w:rPr>
                <w:rFonts w:hint="eastAsia" w:eastAsia="宋体" w:cs="Times New Roman"/>
                <w:b/>
                <w:bCs/>
                <w:i w:val="0"/>
                <w:iCs w:val="0"/>
                <w:color w:val="auto"/>
                <w:spacing w:val="0"/>
                <w:kern w:val="0"/>
                <w:sz w:val="18"/>
                <w:szCs w:val="18"/>
                <w:u w:val="none"/>
                <w:lang w:val="en-US" w:eastAsia="zh-CN" w:bidi="ar"/>
              </w:rPr>
              <w:t>专业、外国哲学专业</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eastAsia" w:ascii="Times New Roman" w:hAnsi="Times New Roman" w:eastAsia="仿宋_GB2312" w:cs="Times New Roman"/>
                <w:color w:val="auto"/>
                <w:kern w:val="2"/>
                <w:sz w:val="30"/>
                <w:szCs w:val="24"/>
                <w:lang w:val="en-US" w:eastAsia="zh-CN" w:bidi="ar-SA"/>
              </w:rPr>
            </w:pPr>
            <w:r>
              <w:rPr>
                <w:rFonts w:hint="eastAsia" w:ascii="Times New Roman" w:hAnsi="Times New Roman" w:eastAsia="宋体" w:cs="Times New Roman"/>
                <w:b/>
                <w:bCs/>
                <w:i w:val="0"/>
                <w:iCs w:val="0"/>
                <w:color w:val="auto"/>
                <w:spacing w:val="0"/>
                <w:kern w:val="0"/>
                <w:sz w:val="18"/>
                <w:szCs w:val="18"/>
                <w:u w:val="none"/>
                <w:lang w:val="en-US" w:eastAsia="zh-CN" w:bidi="ar"/>
              </w:rPr>
              <w:t>具有高中（中职）及以上教师资格证</w:t>
            </w:r>
            <w:r>
              <w:rPr>
                <w:rFonts w:hint="eastAsia" w:eastAsia="宋体" w:cs="Times New Roman"/>
                <w:b/>
                <w:bCs/>
                <w:i w:val="0"/>
                <w:iCs w:val="0"/>
                <w:color w:val="auto"/>
                <w:spacing w:val="0"/>
                <w:kern w:val="0"/>
                <w:sz w:val="18"/>
                <w:szCs w:val="18"/>
                <w:u w:val="none"/>
                <w:lang w:val="en-US" w:eastAsia="zh-CN" w:bidi="ar"/>
              </w:rPr>
              <w:t>（2025年应届毕业生需在面试资格审查前取得相应普通话水平测试等级证书，并且通过教师资格考试）</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eastAsia="宋体" w:cs="Times New Roman"/>
                <w:b/>
                <w:bCs/>
                <w:i w:val="0"/>
                <w:iCs w:val="0"/>
                <w:color w:val="auto"/>
                <w:spacing w:val="0"/>
                <w:kern w:val="0"/>
                <w:sz w:val="18"/>
                <w:szCs w:val="18"/>
                <w:u w:val="none"/>
                <w:lang w:val="en-US" w:eastAsia="zh-CN" w:bidi="ar"/>
              </w:rPr>
              <w:t>3:1</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center"/>
              <w:textAlignment w:val="center"/>
              <w:rPr>
                <w:rFonts w:hint="eastAsia" w:ascii="Times New Roman" w:hAnsi="Times New Roman" w:eastAsia="仿宋_GB2312" w:cs="Times New Roman"/>
                <w:color w:val="auto"/>
                <w:kern w:val="2"/>
                <w:sz w:val="30"/>
                <w:szCs w:val="24"/>
                <w:lang w:val="en-US" w:eastAsia="zh-CN" w:bidi="ar-SA"/>
              </w:rPr>
            </w:pPr>
            <w:r>
              <w:rPr>
                <w:rFonts w:hint="eastAsia" w:ascii="Times New Roman" w:hAnsi="Times New Roman" w:eastAsia="宋体" w:cs="Times New Roman"/>
                <w:b/>
                <w:bCs/>
                <w:i w:val="0"/>
                <w:iCs w:val="0"/>
                <w:color w:val="auto"/>
                <w:spacing w:val="0"/>
                <w:kern w:val="0"/>
                <w:sz w:val="18"/>
                <w:szCs w:val="18"/>
                <w:u w:val="none"/>
                <w:lang w:val="en-US" w:eastAsia="zh-CN" w:bidi="ar"/>
              </w:rPr>
              <w:t>教育公共基础</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ascii="Times New Roman" w:hAnsi="Times New Roman" w:eastAsia="宋体" w:cs="Times New Roman"/>
                <w:b/>
                <w:bCs/>
                <w:i w:val="0"/>
                <w:iCs w:val="0"/>
                <w:color w:val="auto"/>
                <w:spacing w:val="0"/>
                <w:kern w:val="0"/>
                <w:sz w:val="18"/>
                <w:szCs w:val="18"/>
                <w:u w:val="none"/>
                <w:lang w:val="en-US" w:eastAsia="zh-CN" w:bidi="ar"/>
              </w:rPr>
            </w:pPr>
          </w:p>
        </w:tc>
        <w:tc>
          <w:tcPr>
            <w:tcW w:w="18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overflowPunct/>
              <w:autoSpaceDE/>
              <w:bidi w:val="0"/>
              <w:snapToGrid w:val="0"/>
              <w:spacing w:line="280" w:lineRule="exact"/>
              <w:jc w:val="both"/>
              <w:textAlignment w:val="center"/>
              <w:rPr>
                <w:rFonts w:hint="eastAsia" w:ascii="Times New Roman" w:hAnsi="Times New Roman" w:eastAsia="宋体" w:cs="Times New Roman"/>
                <w:b/>
                <w:bCs/>
                <w:i w:val="0"/>
                <w:iCs w:val="0"/>
                <w:color w:val="auto"/>
                <w:spacing w:val="0"/>
                <w:kern w:val="0"/>
                <w:sz w:val="18"/>
                <w:szCs w:val="18"/>
                <w:u w:val="none"/>
                <w:lang w:val="en-US" w:eastAsia="zh-CN" w:bidi="ar"/>
              </w:rPr>
            </w:pPr>
            <w:r>
              <w:rPr>
                <w:rFonts w:hint="eastAsia" w:ascii="Times New Roman" w:hAnsi="Times New Roman" w:eastAsia="宋体" w:cs="Times New Roman"/>
                <w:b/>
                <w:bCs/>
                <w:i w:val="0"/>
                <w:iCs w:val="0"/>
                <w:color w:val="auto"/>
                <w:spacing w:val="0"/>
                <w:kern w:val="0"/>
                <w:sz w:val="18"/>
                <w:szCs w:val="18"/>
                <w:u w:val="none"/>
                <w:lang w:val="en-US" w:eastAsia="zh-CN" w:bidi="ar"/>
              </w:rPr>
              <w:t>录用后最低服务年限</w:t>
            </w:r>
            <w:r>
              <w:rPr>
                <w:rFonts w:hint="eastAsia" w:eastAsia="宋体" w:cs="Times New Roman"/>
                <w:b/>
                <w:bCs/>
                <w:i w:val="0"/>
                <w:iCs w:val="0"/>
                <w:color w:val="auto"/>
                <w:spacing w:val="0"/>
                <w:kern w:val="0"/>
                <w:sz w:val="18"/>
                <w:szCs w:val="18"/>
                <w:u w:val="none"/>
                <w:lang w:val="en-US" w:eastAsia="zh-CN" w:bidi="ar"/>
              </w:rPr>
              <w:t>5</w:t>
            </w:r>
            <w:r>
              <w:rPr>
                <w:rFonts w:hint="eastAsia" w:ascii="Times New Roman" w:hAnsi="Times New Roman" w:eastAsia="宋体" w:cs="Times New Roman"/>
                <w:b/>
                <w:bCs/>
                <w:i w:val="0"/>
                <w:iCs w:val="0"/>
                <w:color w:val="auto"/>
                <w:spacing w:val="0"/>
                <w:kern w:val="0"/>
                <w:sz w:val="18"/>
                <w:szCs w:val="18"/>
                <w:u w:val="none"/>
                <w:lang w:val="en-US" w:eastAsia="zh-CN" w:bidi="ar"/>
              </w:rPr>
              <w:t>年（含试用期）</w:t>
            </w:r>
          </w:p>
        </w:tc>
      </w:tr>
      <w:tr>
        <w:tblPrEx>
          <w:tblCellMar>
            <w:top w:w="0" w:type="dxa"/>
            <w:left w:w="108" w:type="dxa"/>
            <w:bottom w:w="0" w:type="dxa"/>
            <w:right w:w="108" w:type="dxa"/>
          </w:tblCellMar>
        </w:tblPrEx>
        <w:trPr>
          <w:gridAfter w:val="1"/>
          <w:wAfter w:w="10" w:type="dxa"/>
          <w:trHeight w:val="808" w:hRule="atLeast"/>
          <w:jc w:val="center"/>
        </w:trPr>
        <w:tc>
          <w:tcPr>
            <w:tcW w:w="15583" w:type="dxa"/>
            <w:gridSpan w:val="13"/>
            <w:noWrap w:val="0"/>
            <w:vAlign w:val="center"/>
          </w:tcPr>
          <w:p>
            <w:pPr>
              <w:keepNext w:val="0"/>
              <w:keepLines w:val="0"/>
              <w:widowControl/>
              <w:suppressLineNumbers w:val="0"/>
              <w:kinsoku/>
              <w:overflowPunct/>
              <w:autoSpaceDE/>
              <w:bidi w:val="0"/>
              <w:snapToGrid w:val="0"/>
              <w:spacing w:line="280" w:lineRule="exact"/>
              <w:jc w:val="both"/>
              <w:textAlignment w:val="center"/>
              <w:rPr>
                <w:rFonts w:hint="default"/>
                <w:lang w:val="en-US"/>
              </w:rPr>
            </w:pPr>
            <w:r>
              <w:rPr>
                <w:rFonts w:hint="eastAsia" w:ascii="Times New Roman" w:hAnsi="Times New Roman" w:eastAsia="宋体" w:cs="Times New Roman"/>
                <w:b/>
                <w:bCs/>
                <w:i w:val="0"/>
                <w:iCs w:val="0"/>
                <w:color w:val="auto"/>
                <w:spacing w:val="0"/>
                <w:kern w:val="0"/>
                <w:sz w:val="18"/>
                <w:szCs w:val="18"/>
                <w:u w:val="none"/>
                <w:lang w:val="en-US" w:eastAsia="zh-CN" w:bidi="ar"/>
              </w:rPr>
              <w:t>注：</w:t>
            </w:r>
            <w:r>
              <w:rPr>
                <w:rFonts w:hint="eastAsia" w:eastAsia="宋体" w:cs="Times New Roman"/>
                <w:b/>
                <w:bCs/>
                <w:i w:val="0"/>
                <w:iCs w:val="0"/>
                <w:color w:val="auto"/>
                <w:spacing w:val="0"/>
                <w:kern w:val="0"/>
                <w:sz w:val="18"/>
                <w:szCs w:val="18"/>
                <w:u w:val="none"/>
                <w:lang w:val="en-US" w:eastAsia="zh-CN" w:bidi="ar"/>
              </w:rPr>
              <w:t>1</w:t>
            </w:r>
            <w:r>
              <w:rPr>
                <w:rFonts w:hint="eastAsia" w:ascii="Times New Roman" w:hAnsi="Times New Roman" w:eastAsia="宋体" w:cs="Times New Roman"/>
                <w:b/>
                <w:bCs/>
                <w:i w:val="0"/>
                <w:iCs w:val="0"/>
                <w:color w:val="auto"/>
                <w:spacing w:val="0"/>
                <w:kern w:val="0"/>
                <w:sz w:val="18"/>
                <w:szCs w:val="18"/>
                <w:u w:val="none"/>
                <w:lang w:val="en-US" w:eastAsia="zh-CN" w:bidi="ar"/>
              </w:rPr>
              <w:t>、本表各岗位相关的其他条件及要求请见本公告正文；</w:t>
            </w:r>
            <w:r>
              <w:rPr>
                <w:rFonts w:hint="eastAsia" w:eastAsia="宋体" w:cs="Times New Roman"/>
                <w:b/>
                <w:bCs/>
                <w:i w:val="0"/>
                <w:iCs w:val="0"/>
                <w:color w:val="auto"/>
                <w:spacing w:val="0"/>
                <w:kern w:val="0"/>
                <w:sz w:val="18"/>
                <w:szCs w:val="18"/>
                <w:u w:val="none"/>
                <w:lang w:val="en-US" w:eastAsia="zh-CN" w:bidi="ar"/>
              </w:rPr>
              <w:t>2</w:t>
            </w:r>
            <w:r>
              <w:rPr>
                <w:rFonts w:hint="eastAsia" w:ascii="Times New Roman" w:hAnsi="Times New Roman" w:eastAsia="宋体" w:cs="Times New Roman"/>
                <w:b/>
                <w:bCs/>
                <w:i w:val="0"/>
                <w:iCs w:val="0"/>
                <w:color w:val="auto"/>
                <w:spacing w:val="0"/>
                <w:kern w:val="0"/>
                <w:sz w:val="18"/>
                <w:szCs w:val="18"/>
                <w:u w:val="none"/>
                <w:lang w:val="en-US" w:eastAsia="zh-CN" w:bidi="ar"/>
              </w:rPr>
              <w:t>、报考者本人有效学位证所载学位应与拟报考岗位的“学位”资格要求相符；报考者本人有效的毕业证所载学历和专业名称，应与拟报考岗位的“学历”和“专业条件要求”两栏分别相符</w:t>
            </w:r>
            <w:r>
              <w:rPr>
                <w:rFonts w:hint="eastAsia" w:eastAsia="宋体" w:cs="Times New Roman"/>
                <w:b/>
                <w:bCs/>
                <w:i w:val="0"/>
                <w:iCs w:val="0"/>
                <w:color w:val="auto"/>
                <w:spacing w:val="0"/>
                <w:kern w:val="0"/>
                <w:sz w:val="18"/>
                <w:szCs w:val="18"/>
                <w:u w:val="none"/>
                <w:lang w:val="en-US" w:eastAsia="zh-CN" w:bidi="ar"/>
              </w:rPr>
              <w:t>。</w:t>
            </w:r>
          </w:p>
        </w:tc>
      </w:tr>
    </w:tbl>
    <w:p>
      <w:pPr>
        <w:keepNext w:val="0"/>
        <w:keepLines w:val="0"/>
        <w:pageBreakBefore w:val="0"/>
        <w:widowControl w:val="0"/>
        <w:kinsoku/>
        <w:wordWrap w:val="0"/>
        <w:overflowPunct/>
        <w:topLinePunct w:val="0"/>
        <w:autoSpaceDE/>
        <w:autoSpaceDN w:val="0"/>
        <w:bidi w:val="0"/>
        <w:adjustRightInd/>
        <w:snapToGrid/>
        <w:spacing w:line="40" w:lineRule="exact"/>
        <w:jc w:val="both"/>
        <w:textAlignment w:val="auto"/>
        <w:outlineLvl w:val="9"/>
        <w:rPr>
          <w:rFonts w:hint="default" w:ascii="Times New Roman" w:hAnsi="Times New Roman" w:eastAsia="仿宋_GB2312" w:cs="Times New Roman"/>
          <w:b/>
          <w:bCs/>
          <w:sz w:val="32"/>
          <w:szCs w:val="32"/>
          <w:lang w:val="en-US" w:eastAsia="zh-CN"/>
        </w:rPr>
      </w:pPr>
    </w:p>
    <w:sectPr>
      <w:headerReference r:id="rId3" w:type="default"/>
      <w:footerReference r:id="rId4" w:type="default"/>
      <w:footnotePr>
        <w:pos w:val="beneathText"/>
        <w:numFmt w:val="decimal"/>
      </w:footnotePr>
      <w:pgSz w:w="16838" w:h="11906" w:orient="landscape"/>
      <w:pgMar w:top="1020" w:right="1134" w:bottom="1020" w:left="1134" w:header="851" w:footer="51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24"/>
        <w:szCs w:val="24"/>
      </w:rPr>
      <w:t>—</w:t>
    </w:r>
    <w:r>
      <w:rPr>
        <w:rFonts w:eastAsia="Times New Roman"/>
        <w:sz w:val="24"/>
        <w:szCs w:val="24"/>
      </w:rPr>
      <w:t xml:space="preserve"> </w:t>
    </w:r>
    <w:r>
      <w:rPr>
        <w:sz w:val="24"/>
        <w:szCs w:val="24"/>
      </w:rPr>
      <w:fldChar w:fldCharType="begin"/>
    </w:r>
    <w:r>
      <w:rPr>
        <w:sz w:val="24"/>
        <w:szCs w:val="24"/>
      </w:rPr>
      <w:instrText xml:space="preserve"> PAGE </w:instrText>
    </w:r>
    <w:r>
      <w:rPr>
        <w:sz w:val="24"/>
        <w:szCs w:val="24"/>
      </w:rPr>
      <w:fldChar w:fldCharType="separate"/>
    </w:r>
    <w:r>
      <w:rPr>
        <w:sz w:val="24"/>
        <w:szCs w:val="24"/>
      </w:rPr>
      <w:t>3</w:t>
    </w:r>
    <w:r>
      <w:rPr>
        <w:sz w:val="24"/>
        <w:szCs w:val="24"/>
      </w:rPr>
      <w:fldChar w:fldCharType="end"/>
    </w:r>
    <w:r>
      <w:rPr>
        <w:rFonts w:eastAsia="Times New Roman"/>
        <w:sz w:val="24"/>
        <w:szCs w:val="24"/>
      </w:rPr>
      <w:t xml:space="preserve"> </w:t>
    </w:r>
    <w:r>
      <w:rPr>
        <w:sz w:val="24"/>
        <w:szCs w:val="24"/>
      </w:rPr>
      <w:t>—</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000000" w:sz="0" w:space="0"/>
        <w:right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2"/>
  <w:drawingGridVerticalSpacing w:val="283"/>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NjM2NzJkYjJhMjczMjdkZjcyZDI5MGVlNjIwZTQifQ=="/>
  </w:docVars>
  <w:rsids>
    <w:rsidRoot w:val="00000000"/>
    <w:rsid w:val="07AF47FD"/>
    <w:rsid w:val="09004AA0"/>
    <w:rsid w:val="0F7DFD2E"/>
    <w:rsid w:val="1B7ED92B"/>
    <w:rsid w:val="21A97250"/>
    <w:rsid w:val="262229BD"/>
    <w:rsid w:val="266C4240"/>
    <w:rsid w:val="2BC9046E"/>
    <w:rsid w:val="2BDFC477"/>
    <w:rsid w:val="2DA8454B"/>
    <w:rsid w:val="2DFB6993"/>
    <w:rsid w:val="342D6119"/>
    <w:rsid w:val="34FB22DB"/>
    <w:rsid w:val="3B6D5DD1"/>
    <w:rsid w:val="3BC568AB"/>
    <w:rsid w:val="3BEE560E"/>
    <w:rsid w:val="3BF12458"/>
    <w:rsid w:val="3CF028C9"/>
    <w:rsid w:val="3F43D61C"/>
    <w:rsid w:val="3F57E2C4"/>
    <w:rsid w:val="3FAF890F"/>
    <w:rsid w:val="42020FBA"/>
    <w:rsid w:val="49AB47F9"/>
    <w:rsid w:val="4F8D1D56"/>
    <w:rsid w:val="4FBF1CB0"/>
    <w:rsid w:val="53EC3215"/>
    <w:rsid w:val="543C03BE"/>
    <w:rsid w:val="55575F1E"/>
    <w:rsid w:val="55E9670A"/>
    <w:rsid w:val="5CF793B7"/>
    <w:rsid w:val="5E3B1C05"/>
    <w:rsid w:val="5FFF1813"/>
    <w:rsid w:val="63DF1A03"/>
    <w:rsid w:val="675E2183"/>
    <w:rsid w:val="6BFDA991"/>
    <w:rsid w:val="6F6FAB0F"/>
    <w:rsid w:val="6FFFF6F0"/>
    <w:rsid w:val="732E3A9E"/>
    <w:rsid w:val="749F2831"/>
    <w:rsid w:val="75AB2A0C"/>
    <w:rsid w:val="78FF8A30"/>
    <w:rsid w:val="7AFFE1C0"/>
    <w:rsid w:val="7BAF05CF"/>
    <w:rsid w:val="7BEB2068"/>
    <w:rsid w:val="7D53FE56"/>
    <w:rsid w:val="7D9B114B"/>
    <w:rsid w:val="7DEB7C50"/>
    <w:rsid w:val="7E3BE729"/>
    <w:rsid w:val="7E8D9B5F"/>
    <w:rsid w:val="7EC519AD"/>
    <w:rsid w:val="7EDF13DD"/>
    <w:rsid w:val="7F7F5F01"/>
    <w:rsid w:val="7F996446"/>
    <w:rsid w:val="96EF03E3"/>
    <w:rsid w:val="9DEFBD4C"/>
    <w:rsid w:val="A715FDBB"/>
    <w:rsid w:val="AB9BF503"/>
    <w:rsid w:val="B9EFF2E5"/>
    <w:rsid w:val="BBCCD4F8"/>
    <w:rsid w:val="BD7FC67F"/>
    <w:rsid w:val="BF2DD58A"/>
    <w:rsid w:val="BFFDE161"/>
    <w:rsid w:val="CFFF4ABD"/>
    <w:rsid w:val="DD73E998"/>
    <w:rsid w:val="DEC9717A"/>
    <w:rsid w:val="DEEA86C9"/>
    <w:rsid w:val="DF3EDDF0"/>
    <w:rsid w:val="DF757895"/>
    <w:rsid w:val="E67F9CD5"/>
    <w:rsid w:val="E7F1CB0B"/>
    <w:rsid w:val="EBF40505"/>
    <w:rsid w:val="EF53D738"/>
    <w:rsid w:val="EFCEB4B6"/>
    <w:rsid w:val="EFF30889"/>
    <w:rsid w:val="F7DAD0E2"/>
    <w:rsid w:val="F9C7A716"/>
    <w:rsid w:val="F9FE71B2"/>
    <w:rsid w:val="FBBC74CA"/>
    <w:rsid w:val="FDFA4F2D"/>
    <w:rsid w:val="FED70B11"/>
    <w:rsid w:val="FF0EDEA7"/>
    <w:rsid w:val="FFC1306D"/>
    <w:rsid w:val="FFCBB1A0"/>
    <w:rsid w:val="FFDE93BD"/>
    <w:rsid w:val="FFEF936C"/>
    <w:rsid w:val="FFFD2689"/>
    <w:rsid w:val="FFFE1293"/>
    <w:rsid w:val="FFFFE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Body Text"/>
    <w:basedOn w:val="1"/>
    <w:qFormat/>
    <w:uiPriority w:val="0"/>
    <w:pPr>
      <w:spacing w:line="560" w:lineRule="exact"/>
      <w:jc w:val="center"/>
    </w:pPr>
    <w:rPr>
      <w:rFonts w:eastAsia="方正小标宋简体"/>
      <w:b/>
      <w:bCs/>
      <w:sz w:val="4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qFormat/>
    <w:uiPriority w:val="0"/>
    <w:rPr>
      <w:rFonts w:ascii="Times New Roman" w:hAnsi="Times New Roman" w:eastAsia="宋体" w:cs="Times New Roman"/>
      <w:color w:val="0000FF"/>
      <w:u w:val="single"/>
      <w:lang w:bidi="ar-SA"/>
    </w:rPr>
  </w:style>
  <w:style w:type="paragraph" w:customStyle="1" w:styleId="16">
    <w:name w:val="Char Char Char Char"/>
    <w:basedOn w:val="1"/>
    <w:qFormat/>
    <w:uiPriority w:val="0"/>
    <w:rPr>
      <w:rFonts w:ascii="仿宋_GB2312"/>
      <w:sz w:val="32"/>
      <w:szCs w:val="32"/>
    </w:rPr>
  </w:style>
  <w:style w:type="paragraph" w:customStyle="1" w:styleId="17">
    <w:name w:val="Char"/>
    <w:basedOn w:val="1"/>
    <w:qFormat/>
    <w:uiPriority w:val="0"/>
    <w:rPr>
      <w:rFonts w:eastAsia="宋体"/>
      <w:sz w:val="21"/>
      <w:szCs w:val="21"/>
    </w:rPr>
  </w:style>
  <w:style w:type="paragraph" w:customStyle="1" w:styleId="18">
    <w:name w:val="Char Char Char1 Char Char Char Char Char Char Char"/>
    <w:basedOn w:val="1"/>
    <w:qFormat/>
    <w:uiPriority w:val="0"/>
    <w:rPr>
      <w:rFonts w:ascii="宋体" w:hAnsi="宋体" w:eastAsia="宋体" w:cs="Courier New"/>
      <w:sz w:val="32"/>
      <w:szCs w:val="32"/>
    </w:rPr>
  </w:style>
  <w:style w:type="character" w:customStyle="1" w:styleId="19">
    <w:name w:val="页脚 Char"/>
    <w:basedOn w:val="12"/>
    <w:link w:val="7"/>
    <w:qFormat/>
    <w:uiPriority w:val="99"/>
    <w:rPr>
      <w:rFonts w:eastAsia="仿宋_GB2312"/>
      <w:kern w:val="2"/>
      <w:sz w:val="18"/>
      <w:szCs w:val="18"/>
    </w:rPr>
  </w:style>
  <w:style w:type="character" w:customStyle="1" w:styleId="20">
    <w:name w:val="font31"/>
    <w:basedOn w:val="12"/>
    <w:qFormat/>
    <w:uiPriority w:val="0"/>
    <w:rPr>
      <w:rFonts w:hint="eastAsia" w:ascii="仿宋_GB2312" w:eastAsia="仿宋_GB2312" w:cs="仿宋_GB2312"/>
      <w:b/>
      <w:bCs/>
      <w:color w:val="000000"/>
      <w:sz w:val="24"/>
      <w:szCs w:val="24"/>
      <w:u w:val="none"/>
    </w:rPr>
  </w:style>
  <w:style w:type="character" w:customStyle="1" w:styleId="21">
    <w:name w:val="font51"/>
    <w:basedOn w:val="12"/>
    <w:qFormat/>
    <w:uiPriority w:val="0"/>
    <w:rPr>
      <w:rFonts w:hint="default" w:ascii="Times New Roman" w:hAnsi="Times New Roman" w:cs="Times New Roman"/>
      <w:b/>
      <w:bCs/>
      <w:color w:val="000000"/>
      <w:sz w:val="24"/>
      <w:szCs w:val="24"/>
      <w:u w:val="none"/>
    </w:rPr>
  </w:style>
  <w:style w:type="character" w:customStyle="1" w:styleId="22">
    <w:name w:val="font61"/>
    <w:basedOn w:val="12"/>
    <w:qFormat/>
    <w:uiPriority w:val="0"/>
    <w:rPr>
      <w:rFonts w:hint="default" w:ascii="Times New Roman" w:hAnsi="Times New Roman" w:cs="Times New Roman"/>
      <w:b/>
      <w:bCs/>
      <w:color w:val="000000"/>
      <w:sz w:val="24"/>
      <w:szCs w:val="24"/>
      <w:u w:val="none"/>
    </w:rPr>
  </w:style>
  <w:style w:type="character" w:customStyle="1" w:styleId="23">
    <w:name w:val="font11"/>
    <w:basedOn w:val="12"/>
    <w:qFormat/>
    <w:uiPriority w:val="0"/>
    <w:rPr>
      <w:rFonts w:hint="eastAsia" w:ascii="仿宋_GB2312" w:eastAsia="仿宋_GB2312" w:cs="仿宋_GB2312"/>
      <w:b/>
      <w:bCs/>
      <w:color w:val="000000"/>
      <w:sz w:val="24"/>
      <w:szCs w:val="24"/>
      <w:u w:val="none"/>
    </w:rPr>
  </w:style>
  <w:style w:type="character" w:customStyle="1" w:styleId="24">
    <w:name w:val="font71"/>
    <w:basedOn w:val="12"/>
    <w:qFormat/>
    <w:uiPriority w:val="0"/>
    <w:rPr>
      <w:rFonts w:hint="eastAsia" w:ascii="仿宋_GB2312" w:eastAsia="仿宋_GB2312" w:cs="仿宋_GB2312"/>
      <w:b/>
      <w:bCs/>
      <w:color w:val="000000"/>
      <w:sz w:val="24"/>
      <w:szCs w:val="24"/>
      <w:u w:val="single"/>
    </w:rPr>
  </w:style>
  <w:style w:type="character" w:customStyle="1" w:styleId="25">
    <w:name w:val="style51"/>
    <w:qFormat/>
    <w:uiPriority w:val="0"/>
    <w:rPr>
      <w:rFonts w:ascii="Times New Roman" w:hAnsi="Times New Roman" w:eastAsia="宋体" w:cs="Times New Roman"/>
      <w:color w:val="000000"/>
      <w:sz w:val="18"/>
      <w:szCs w:val="18"/>
      <w:u w:val="none"/>
      <w:lang w:bidi="ar-SA"/>
    </w:rPr>
  </w:style>
  <w:style w:type="character" w:customStyle="1" w:styleId="26">
    <w:name w:val="font112"/>
    <w:basedOn w:val="12"/>
    <w:qFormat/>
    <w:uiPriority w:val="0"/>
    <w:rPr>
      <w:rFonts w:hint="default" w:ascii="Times New Roman" w:hAnsi="Times New Roman" w:cs="Times New Roman"/>
      <w:color w:val="000000"/>
      <w:sz w:val="18"/>
      <w:szCs w:val="18"/>
      <w:u w:val="none"/>
    </w:rPr>
  </w:style>
  <w:style w:type="character" w:customStyle="1" w:styleId="27">
    <w:name w:val="font21"/>
    <w:basedOn w:val="12"/>
    <w:qFormat/>
    <w:uiPriority w:val="0"/>
    <w:rPr>
      <w:rFonts w:hint="eastAsia" w:ascii="宋体" w:hAnsi="宋体" w:eastAsia="宋体" w:cs="宋体"/>
      <w:color w:val="000000"/>
      <w:sz w:val="18"/>
      <w:szCs w:val="18"/>
      <w:u w:val="none"/>
    </w:rPr>
  </w:style>
  <w:style w:type="character" w:customStyle="1" w:styleId="28">
    <w:name w:val="font121"/>
    <w:basedOn w:val="12"/>
    <w:qFormat/>
    <w:uiPriority w:val="0"/>
    <w:rPr>
      <w:rFonts w:hint="default" w:ascii="Times New Roman" w:hAnsi="Times New Roman" w:cs="Times New Roman"/>
      <w:color w:val="000000"/>
      <w:sz w:val="18"/>
      <w:szCs w:val="18"/>
      <w:u w:val="none"/>
    </w:rPr>
  </w:style>
  <w:style w:type="character" w:customStyle="1" w:styleId="29">
    <w:name w:val="font151"/>
    <w:basedOn w:val="12"/>
    <w:qFormat/>
    <w:uiPriority w:val="0"/>
    <w:rPr>
      <w:rFonts w:hint="eastAsia" w:ascii="宋体" w:hAnsi="宋体" w:eastAsia="宋体" w:cs="宋体"/>
      <w:color w:val="000000"/>
      <w:sz w:val="18"/>
      <w:szCs w:val="18"/>
      <w:u w:val="none"/>
    </w:rPr>
  </w:style>
  <w:style w:type="character" w:customStyle="1" w:styleId="30">
    <w:name w:val="font81"/>
    <w:basedOn w:val="12"/>
    <w:qFormat/>
    <w:uiPriority w:val="0"/>
    <w:rPr>
      <w:rFonts w:hint="eastAsia" w:ascii="黑体" w:hAnsi="宋体" w:eastAsia="黑体" w:cs="黑体"/>
      <w:color w:val="000000"/>
      <w:sz w:val="18"/>
      <w:szCs w:val="18"/>
      <w:u w:val="none"/>
    </w:rPr>
  </w:style>
  <w:style w:type="character" w:customStyle="1" w:styleId="31">
    <w:name w:val="font01"/>
    <w:basedOn w:val="12"/>
    <w:qFormat/>
    <w:uiPriority w:val="0"/>
    <w:rPr>
      <w:rFonts w:hint="eastAsia" w:ascii="宋体" w:hAnsi="宋体" w:eastAsia="宋体" w:cs="宋体"/>
      <w:color w:val="000000"/>
      <w:sz w:val="18"/>
      <w:szCs w:val="18"/>
      <w:u w:val="none"/>
    </w:rPr>
  </w:style>
  <w:style w:type="character" w:customStyle="1" w:styleId="32">
    <w:name w:val="font41"/>
    <w:basedOn w:val="12"/>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SWZZB</Company>
  <Pages>23</Pages>
  <Words>17604</Words>
  <Characters>18175</Characters>
  <Paragraphs>533</Paragraphs>
  <TotalTime>24</TotalTime>
  <ScaleCrop>false</ScaleCrop>
  <LinksUpToDate>false</LinksUpToDate>
  <CharactersWithSpaces>18319</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2020-12-09T19:55:00Z</dcterms:created>
  <dc:creator>user</dc:creator>
  <cp:lastModifiedBy>黄涛</cp:lastModifiedBy>
  <cp:lastPrinted>2024-10-29T02:44:00Z</cp:lastPrinted>
  <dcterms:modified xsi:type="dcterms:W3CDTF">2024-10-28T11:23:31Z</dcterms:modified>
  <dc:title>关于全省组织系统作风整顿建设活动的近期安排设想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035C063574B09B86B3031F67E2F9F9A0</vt:lpwstr>
  </property>
</Properties>
</file>