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E8769" w14:textId="77777777" w:rsidR="00842A2A" w:rsidRDefault="00842A2A" w:rsidP="00842A2A">
      <w:pPr>
        <w:spacing w:line="560" w:lineRule="exac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附件1</w:t>
      </w:r>
    </w:p>
    <w:p w14:paraId="4F4DC420" w14:textId="77777777" w:rsidR="00842A2A" w:rsidRDefault="00842A2A" w:rsidP="00842A2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陕西省广播电视民族乐团2024年公开招聘紧缺特殊专业技术人才岗位表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800"/>
        <w:gridCol w:w="1120"/>
        <w:gridCol w:w="1600"/>
        <w:gridCol w:w="800"/>
        <w:gridCol w:w="1122"/>
        <w:gridCol w:w="975"/>
        <w:gridCol w:w="783"/>
        <w:gridCol w:w="2240"/>
        <w:gridCol w:w="1120"/>
        <w:gridCol w:w="960"/>
        <w:gridCol w:w="1440"/>
        <w:gridCol w:w="2240"/>
      </w:tblGrid>
      <w:tr w:rsidR="00842A2A" w14:paraId="7600FEEA" w14:textId="77777777" w:rsidTr="00842A2A">
        <w:trPr>
          <w:jc w:val="center"/>
        </w:trPr>
        <w:tc>
          <w:tcPr>
            <w:tcW w:w="480" w:type="dxa"/>
            <w:vMerge w:val="restart"/>
            <w:vAlign w:val="center"/>
          </w:tcPr>
          <w:p w14:paraId="7569D890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00" w:type="dxa"/>
            <w:vMerge w:val="restart"/>
            <w:vAlign w:val="center"/>
          </w:tcPr>
          <w:p w14:paraId="78A5FD73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主管</w:t>
            </w:r>
          </w:p>
          <w:p w14:paraId="12F92FC6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120" w:type="dxa"/>
            <w:vMerge w:val="restart"/>
            <w:vAlign w:val="center"/>
          </w:tcPr>
          <w:p w14:paraId="7CAA704E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事业</w:t>
            </w:r>
          </w:p>
          <w:p w14:paraId="31A35513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  <w:p w14:paraId="620393BD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  <w:p w14:paraId="3E47B1B2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(全称）</w:t>
            </w:r>
          </w:p>
        </w:tc>
        <w:tc>
          <w:tcPr>
            <w:tcW w:w="1600" w:type="dxa"/>
            <w:vMerge w:val="restart"/>
            <w:vAlign w:val="center"/>
          </w:tcPr>
          <w:p w14:paraId="5F78D30D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  <w:p w14:paraId="39458E50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/经费形式</w:t>
            </w:r>
          </w:p>
        </w:tc>
        <w:tc>
          <w:tcPr>
            <w:tcW w:w="3680" w:type="dxa"/>
            <w:gridSpan w:val="4"/>
            <w:vAlign w:val="center"/>
          </w:tcPr>
          <w:p w14:paraId="3C715ED1" w14:textId="77777777" w:rsidR="00842A2A" w:rsidRDefault="00842A2A" w:rsidP="00272D09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招聘岗位及人数</w:t>
            </w:r>
          </w:p>
        </w:tc>
        <w:tc>
          <w:tcPr>
            <w:tcW w:w="5760" w:type="dxa"/>
            <w:gridSpan w:val="4"/>
            <w:vAlign w:val="center"/>
          </w:tcPr>
          <w:p w14:paraId="644F43E7" w14:textId="77777777" w:rsidR="00842A2A" w:rsidRDefault="00842A2A" w:rsidP="00272D09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招聘岗位所需资格条件</w:t>
            </w:r>
          </w:p>
        </w:tc>
        <w:tc>
          <w:tcPr>
            <w:tcW w:w="2240" w:type="dxa"/>
            <w:vMerge w:val="restart"/>
            <w:vAlign w:val="center"/>
          </w:tcPr>
          <w:p w14:paraId="4FECD5CD" w14:textId="77777777" w:rsidR="00842A2A" w:rsidRDefault="00842A2A" w:rsidP="00272D09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联系</w:t>
            </w:r>
          </w:p>
          <w:p w14:paraId="4BD2EDFE" w14:textId="77777777" w:rsidR="00842A2A" w:rsidRDefault="00842A2A" w:rsidP="00272D09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方式</w:t>
            </w:r>
          </w:p>
        </w:tc>
      </w:tr>
      <w:tr w:rsidR="00842A2A" w14:paraId="2366F7E9" w14:textId="77777777" w:rsidTr="00842A2A">
        <w:trPr>
          <w:jc w:val="center"/>
        </w:trPr>
        <w:tc>
          <w:tcPr>
            <w:tcW w:w="480" w:type="dxa"/>
            <w:vMerge/>
            <w:vAlign w:val="center"/>
          </w:tcPr>
          <w:p w14:paraId="1F404874" w14:textId="77777777" w:rsidR="00842A2A" w:rsidRDefault="00842A2A" w:rsidP="00272D09">
            <w:pPr>
              <w:widowControl/>
              <w:spacing w:line="400" w:lineRule="exact"/>
              <w:jc w:val="center"/>
            </w:pPr>
          </w:p>
        </w:tc>
        <w:tc>
          <w:tcPr>
            <w:tcW w:w="800" w:type="dxa"/>
            <w:vMerge/>
            <w:vAlign w:val="center"/>
          </w:tcPr>
          <w:p w14:paraId="00283DEC" w14:textId="77777777" w:rsidR="00842A2A" w:rsidRDefault="00842A2A" w:rsidP="00272D09">
            <w:pPr>
              <w:widowControl/>
              <w:spacing w:line="400" w:lineRule="exact"/>
              <w:jc w:val="center"/>
            </w:pPr>
          </w:p>
        </w:tc>
        <w:tc>
          <w:tcPr>
            <w:tcW w:w="1120" w:type="dxa"/>
            <w:vMerge/>
            <w:vAlign w:val="center"/>
          </w:tcPr>
          <w:p w14:paraId="22DC278E" w14:textId="77777777" w:rsidR="00842A2A" w:rsidRDefault="00842A2A" w:rsidP="00272D09">
            <w:pPr>
              <w:widowControl/>
              <w:spacing w:line="400" w:lineRule="exact"/>
              <w:jc w:val="center"/>
            </w:pPr>
          </w:p>
        </w:tc>
        <w:tc>
          <w:tcPr>
            <w:tcW w:w="1600" w:type="dxa"/>
            <w:vMerge/>
            <w:vAlign w:val="center"/>
          </w:tcPr>
          <w:p w14:paraId="72E63B7D" w14:textId="77777777" w:rsidR="00842A2A" w:rsidRDefault="00842A2A" w:rsidP="00272D09">
            <w:pPr>
              <w:widowControl/>
              <w:spacing w:line="400" w:lineRule="exact"/>
              <w:jc w:val="center"/>
            </w:pPr>
          </w:p>
        </w:tc>
        <w:tc>
          <w:tcPr>
            <w:tcW w:w="800" w:type="dxa"/>
            <w:vAlign w:val="center"/>
          </w:tcPr>
          <w:p w14:paraId="05852EE3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61647355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简称</w:t>
            </w:r>
          </w:p>
        </w:tc>
        <w:tc>
          <w:tcPr>
            <w:tcW w:w="1122" w:type="dxa"/>
            <w:vAlign w:val="center"/>
          </w:tcPr>
          <w:p w14:paraId="65A97EE9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3276943A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975" w:type="dxa"/>
            <w:vAlign w:val="center"/>
          </w:tcPr>
          <w:p w14:paraId="0A2137E9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376A9A05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783" w:type="dxa"/>
            <w:vAlign w:val="center"/>
          </w:tcPr>
          <w:p w14:paraId="0FA38A63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14:paraId="10009FE8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2240" w:type="dxa"/>
            <w:vAlign w:val="center"/>
          </w:tcPr>
          <w:p w14:paraId="030333A5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120" w:type="dxa"/>
            <w:vAlign w:val="center"/>
          </w:tcPr>
          <w:p w14:paraId="2CE0E270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4A5B9D95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层次</w:t>
            </w:r>
          </w:p>
        </w:tc>
        <w:tc>
          <w:tcPr>
            <w:tcW w:w="960" w:type="dxa"/>
            <w:vAlign w:val="center"/>
          </w:tcPr>
          <w:p w14:paraId="37B94521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440" w:type="dxa"/>
            <w:vAlign w:val="center"/>
          </w:tcPr>
          <w:p w14:paraId="599DE152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  <w:p w14:paraId="18D9FAEE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条件</w:t>
            </w:r>
          </w:p>
        </w:tc>
        <w:tc>
          <w:tcPr>
            <w:tcW w:w="2240" w:type="dxa"/>
            <w:vMerge/>
            <w:vAlign w:val="center"/>
          </w:tcPr>
          <w:p w14:paraId="7D7C44C3" w14:textId="77777777" w:rsidR="00842A2A" w:rsidRDefault="00842A2A" w:rsidP="00272D09">
            <w:pPr>
              <w:spacing w:line="560" w:lineRule="exact"/>
              <w:jc w:val="center"/>
            </w:pPr>
          </w:p>
        </w:tc>
      </w:tr>
      <w:tr w:rsidR="00842A2A" w14:paraId="4413260D" w14:textId="77777777" w:rsidTr="00842A2A">
        <w:trPr>
          <w:jc w:val="center"/>
        </w:trPr>
        <w:tc>
          <w:tcPr>
            <w:tcW w:w="480" w:type="dxa"/>
            <w:vAlign w:val="center"/>
          </w:tcPr>
          <w:p w14:paraId="40415DEA" w14:textId="77777777" w:rsidR="00842A2A" w:rsidRDefault="00842A2A" w:rsidP="00272D09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vMerge w:val="restart"/>
            <w:vAlign w:val="center"/>
          </w:tcPr>
          <w:p w14:paraId="26BCC3A9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陕西省广播电视局</w:t>
            </w:r>
          </w:p>
        </w:tc>
        <w:tc>
          <w:tcPr>
            <w:tcW w:w="1120" w:type="dxa"/>
            <w:vMerge w:val="restart"/>
            <w:vAlign w:val="center"/>
          </w:tcPr>
          <w:p w14:paraId="32AAE238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陕西省广播电视民族乐团</w:t>
            </w:r>
          </w:p>
        </w:tc>
        <w:tc>
          <w:tcPr>
            <w:tcW w:w="1600" w:type="dxa"/>
            <w:vMerge w:val="restart"/>
            <w:vAlign w:val="center"/>
          </w:tcPr>
          <w:p w14:paraId="60B53E2E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公益一类/全额拨款</w:t>
            </w:r>
          </w:p>
        </w:tc>
        <w:tc>
          <w:tcPr>
            <w:tcW w:w="800" w:type="dxa"/>
            <w:vAlign w:val="center"/>
          </w:tcPr>
          <w:p w14:paraId="241F61A0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拉弦乐及弹拨乐演奏员</w:t>
            </w:r>
          </w:p>
        </w:tc>
        <w:tc>
          <w:tcPr>
            <w:tcW w:w="1122" w:type="dxa"/>
            <w:vAlign w:val="center"/>
          </w:tcPr>
          <w:p w14:paraId="62F0F4B7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2024001</w:t>
            </w:r>
          </w:p>
        </w:tc>
        <w:tc>
          <w:tcPr>
            <w:tcW w:w="975" w:type="dxa"/>
            <w:vAlign w:val="center"/>
          </w:tcPr>
          <w:p w14:paraId="50E8F628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专业技术十级及以下岗位</w:t>
            </w:r>
          </w:p>
        </w:tc>
        <w:tc>
          <w:tcPr>
            <w:tcW w:w="783" w:type="dxa"/>
            <w:vAlign w:val="center"/>
          </w:tcPr>
          <w:p w14:paraId="14384908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40" w:type="dxa"/>
            <w:vAlign w:val="center"/>
          </w:tcPr>
          <w:p w14:paraId="4E566BFB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音乐表演（指挥、大提琴、低音提琴、二胡、板胡、琵琶、扬琴、柳琴、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、三弦、竖琴、古筝）</w:t>
            </w:r>
          </w:p>
        </w:tc>
        <w:tc>
          <w:tcPr>
            <w:tcW w:w="1120" w:type="dxa"/>
            <w:vAlign w:val="center"/>
          </w:tcPr>
          <w:p w14:paraId="64795F3D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960" w:type="dxa"/>
            <w:vAlign w:val="center"/>
          </w:tcPr>
          <w:p w14:paraId="1F4785F2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1440" w:type="dxa"/>
            <w:vAlign w:val="center"/>
          </w:tcPr>
          <w:p w14:paraId="15EA6624" w14:textId="77777777" w:rsidR="00842A2A" w:rsidRDefault="00842A2A" w:rsidP="00272D09">
            <w:pPr>
              <w:widowControl/>
              <w:spacing w:line="400" w:lineRule="exac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</w:p>
        </w:tc>
        <w:tc>
          <w:tcPr>
            <w:tcW w:w="2240" w:type="dxa"/>
            <w:vMerge w:val="restart"/>
            <w:vAlign w:val="center"/>
          </w:tcPr>
          <w:p w14:paraId="5C5D22A8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联系电话：</w:t>
            </w:r>
            <w:r>
              <w:rPr>
                <w:rFonts w:hAnsi="仿宋" w:cs="仿宋" w:hint="eastAsia"/>
                <w:color w:val="000000"/>
                <w:kern w:val="0"/>
                <w:sz w:val="24"/>
                <w:lang w:bidi="ar"/>
              </w:rPr>
              <w:t xml:space="preserve">029-87854859  </w:t>
            </w:r>
          </w:p>
          <w:p w14:paraId="7C076DFB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color w:val="FF0000"/>
              </w:rPr>
            </w:pPr>
            <w:r>
              <w:rPr>
                <w:rFonts w:hAnsi="仿宋" w:cs="仿宋" w:hint="eastAsia"/>
                <w:color w:val="000000"/>
                <w:kern w:val="0"/>
                <w:sz w:val="24"/>
                <w:lang w:bidi="ar"/>
              </w:rPr>
              <w:t>电子邮箱：sxsgbdsmzyt@163.com</w:t>
            </w:r>
          </w:p>
        </w:tc>
      </w:tr>
      <w:tr w:rsidR="00842A2A" w14:paraId="50E64D0F" w14:textId="77777777" w:rsidTr="00842A2A">
        <w:trPr>
          <w:jc w:val="center"/>
        </w:trPr>
        <w:tc>
          <w:tcPr>
            <w:tcW w:w="480" w:type="dxa"/>
            <w:vAlign w:val="center"/>
          </w:tcPr>
          <w:p w14:paraId="2DA7A1E8" w14:textId="77777777" w:rsidR="00842A2A" w:rsidRDefault="00842A2A" w:rsidP="00272D09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0" w:type="dxa"/>
            <w:vMerge/>
            <w:vAlign w:val="center"/>
          </w:tcPr>
          <w:p w14:paraId="12FB0B50" w14:textId="77777777" w:rsidR="00842A2A" w:rsidRDefault="00842A2A" w:rsidP="00272D09">
            <w:pPr>
              <w:widowControl/>
              <w:spacing w:line="400" w:lineRule="exact"/>
              <w:jc w:val="center"/>
            </w:pPr>
          </w:p>
        </w:tc>
        <w:tc>
          <w:tcPr>
            <w:tcW w:w="1120" w:type="dxa"/>
            <w:vMerge/>
            <w:vAlign w:val="center"/>
          </w:tcPr>
          <w:p w14:paraId="43EDC139" w14:textId="77777777" w:rsidR="00842A2A" w:rsidRDefault="00842A2A" w:rsidP="00272D09">
            <w:pPr>
              <w:widowControl/>
              <w:spacing w:line="400" w:lineRule="exact"/>
              <w:jc w:val="center"/>
            </w:pPr>
          </w:p>
        </w:tc>
        <w:tc>
          <w:tcPr>
            <w:tcW w:w="1600" w:type="dxa"/>
            <w:vMerge/>
            <w:vAlign w:val="center"/>
          </w:tcPr>
          <w:p w14:paraId="131A7449" w14:textId="77777777" w:rsidR="00842A2A" w:rsidRDefault="00842A2A" w:rsidP="00272D09">
            <w:pPr>
              <w:widowControl/>
              <w:spacing w:line="400" w:lineRule="exact"/>
              <w:jc w:val="center"/>
            </w:pPr>
          </w:p>
        </w:tc>
        <w:tc>
          <w:tcPr>
            <w:tcW w:w="800" w:type="dxa"/>
            <w:vAlign w:val="center"/>
          </w:tcPr>
          <w:p w14:paraId="78EBE06B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吹管乐及打击乐演奏员</w:t>
            </w:r>
          </w:p>
        </w:tc>
        <w:tc>
          <w:tcPr>
            <w:tcW w:w="1122" w:type="dxa"/>
            <w:vAlign w:val="center"/>
          </w:tcPr>
          <w:p w14:paraId="0C0D6927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2024002</w:t>
            </w:r>
          </w:p>
        </w:tc>
        <w:tc>
          <w:tcPr>
            <w:tcW w:w="975" w:type="dxa"/>
            <w:vAlign w:val="center"/>
          </w:tcPr>
          <w:p w14:paraId="7987AF71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专业技术十级及以下岗位</w:t>
            </w:r>
          </w:p>
        </w:tc>
        <w:tc>
          <w:tcPr>
            <w:tcW w:w="783" w:type="dxa"/>
            <w:vAlign w:val="center"/>
          </w:tcPr>
          <w:p w14:paraId="65627DAE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40" w:type="dxa"/>
            <w:vAlign w:val="center"/>
          </w:tcPr>
          <w:p w14:paraId="0E7C7154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音乐表演（竹笛、唢呐、笙、民族打击乐）</w:t>
            </w:r>
          </w:p>
        </w:tc>
        <w:tc>
          <w:tcPr>
            <w:tcW w:w="1120" w:type="dxa"/>
            <w:vAlign w:val="center"/>
          </w:tcPr>
          <w:p w14:paraId="57145352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960" w:type="dxa"/>
            <w:vAlign w:val="center"/>
          </w:tcPr>
          <w:p w14:paraId="41CD4648" w14:textId="77777777" w:rsidR="00842A2A" w:rsidRDefault="00842A2A" w:rsidP="00272D09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1440" w:type="dxa"/>
            <w:vAlign w:val="center"/>
          </w:tcPr>
          <w:p w14:paraId="7B0E1BA8" w14:textId="77777777" w:rsidR="00842A2A" w:rsidRDefault="00842A2A" w:rsidP="00272D09">
            <w:pPr>
              <w:widowControl/>
              <w:spacing w:line="400" w:lineRule="exac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</w:p>
        </w:tc>
        <w:tc>
          <w:tcPr>
            <w:tcW w:w="2240" w:type="dxa"/>
            <w:vMerge/>
            <w:vAlign w:val="center"/>
          </w:tcPr>
          <w:p w14:paraId="674804A0" w14:textId="77777777" w:rsidR="00842A2A" w:rsidRDefault="00842A2A" w:rsidP="00272D09">
            <w:pPr>
              <w:spacing w:line="560" w:lineRule="exact"/>
              <w:jc w:val="center"/>
            </w:pPr>
          </w:p>
        </w:tc>
      </w:tr>
    </w:tbl>
    <w:p w14:paraId="2E27179C" w14:textId="77777777" w:rsidR="00842A2A" w:rsidRDefault="00842A2A" w:rsidP="00842A2A">
      <w:pPr>
        <w:spacing w:line="560" w:lineRule="exact"/>
        <w:rPr>
          <w:rFonts w:ascii="黑体" w:eastAsia="黑体" w:hAnsi="黑体" w:cs="黑体"/>
          <w:color w:val="000000"/>
          <w:szCs w:val="32"/>
        </w:rPr>
      </w:pPr>
    </w:p>
    <w:p w14:paraId="121BC22C" w14:textId="77777777" w:rsidR="00D47003" w:rsidRDefault="00D47003"/>
    <w:sectPr w:rsidR="00D47003" w:rsidSect="00842A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6374C" w14:textId="77777777" w:rsidR="008856B1" w:rsidRDefault="008856B1" w:rsidP="00842A2A">
      <w:r>
        <w:separator/>
      </w:r>
    </w:p>
  </w:endnote>
  <w:endnote w:type="continuationSeparator" w:id="0">
    <w:p w14:paraId="0935E4D3" w14:textId="77777777" w:rsidR="008856B1" w:rsidRDefault="008856B1" w:rsidP="0084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3CFA2" w14:textId="77777777" w:rsidR="008856B1" w:rsidRDefault="008856B1" w:rsidP="00842A2A">
      <w:r>
        <w:separator/>
      </w:r>
    </w:p>
  </w:footnote>
  <w:footnote w:type="continuationSeparator" w:id="0">
    <w:p w14:paraId="5D86FF52" w14:textId="77777777" w:rsidR="008856B1" w:rsidRDefault="008856B1" w:rsidP="0084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444B7"/>
    <w:rsid w:val="00044C88"/>
    <w:rsid w:val="00842A2A"/>
    <w:rsid w:val="008856B1"/>
    <w:rsid w:val="00D47003"/>
    <w:rsid w:val="00F4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DF1EE62-753F-40E4-B8DE-BBDD4B39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A2A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A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A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2024-10-29T07:53:00Z</dcterms:created>
  <dcterms:modified xsi:type="dcterms:W3CDTF">2024-10-29T07:54:00Z</dcterms:modified>
</cp:coreProperties>
</file>