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AC3" w:rsidRDefault="004E5AC3" w:rsidP="004E5AC3">
      <w:pPr>
        <w:rPr>
          <w:rFonts w:ascii="宋体" w:eastAsia="宋体" w:hAnsi="宋体" w:cs="宋体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>附件2</w:t>
      </w:r>
    </w:p>
    <w:p w:rsidR="004E5AC3" w:rsidRDefault="004E5AC3" w:rsidP="004E5AC3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西安地图出版社有限公司2024年下半年公开招聘岗位信息表</w:t>
      </w:r>
    </w:p>
    <w:tbl>
      <w:tblPr>
        <w:tblW w:w="13913" w:type="dxa"/>
        <w:tblInd w:w="93" w:type="dxa"/>
        <w:tblLook w:val="04A0" w:firstRow="1" w:lastRow="0" w:firstColumn="1" w:lastColumn="0" w:noHBand="0" w:noVBand="1"/>
      </w:tblPr>
      <w:tblGrid>
        <w:gridCol w:w="601"/>
        <w:gridCol w:w="1249"/>
        <w:gridCol w:w="1576"/>
        <w:gridCol w:w="780"/>
        <w:gridCol w:w="751"/>
        <w:gridCol w:w="1747"/>
        <w:gridCol w:w="1192"/>
        <w:gridCol w:w="681"/>
        <w:gridCol w:w="751"/>
        <w:gridCol w:w="1165"/>
        <w:gridCol w:w="1249"/>
        <w:gridCol w:w="524"/>
        <w:gridCol w:w="1647"/>
      </w:tblGrid>
      <w:tr w:rsidR="004E5AC3" w:rsidTr="007231DC">
        <w:trPr>
          <w:trHeight w:val="123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4E5AC3" w:rsidRDefault="004E5AC3" w:rsidP="007231D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岗位简介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工作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br/>
              <w:t>地点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生源要求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人员性质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备注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 xml:space="preserve">单位联系人及 </w:t>
            </w:r>
          </w:p>
          <w:p w:rsidR="004E5AC3" w:rsidRDefault="004E5AC3" w:rsidP="007231D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  <w:lang w:bidi="ar"/>
              </w:rPr>
              <w:t>电话</w:t>
            </w:r>
          </w:p>
        </w:tc>
      </w:tr>
      <w:tr w:rsidR="004E5AC3" w:rsidTr="007231DC">
        <w:trPr>
          <w:trHeight w:val="123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图书编辑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图书的选题策划和编辑出版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陕西西安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历史学类（06） 地理学类（0705）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非应届毕业生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具有出版专业技术人员职业资格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证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</w:pPr>
          </w:p>
        </w:tc>
      </w:tr>
      <w:tr w:rsidR="004E5AC3" w:rsidTr="007231DC">
        <w:trPr>
          <w:trHeight w:val="215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地图编辑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地图产品策划、编辑设计、制作、审校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陕西西安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地理科学类</w:t>
            </w: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（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0705</w:t>
            </w: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）、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测绘类</w:t>
            </w: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（</w:t>
            </w:r>
            <w:r>
              <w:rPr>
                <w:rFonts w:ascii="仿宋_GB2312" w:eastAsia="仿宋_GB2312" w:hAnsi="宋体" w:cs="仿宋_GB2312" w:hint="eastAsia"/>
                <w:kern w:val="0"/>
                <w:szCs w:val="21"/>
                <w:lang w:bidi="ar"/>
              </w:rPr>
              <w:t>0812</w:t>
            </w: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）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大学本科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非应届毕业生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无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无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段老师     029-87604378</w:t>
            </w:r>
          </w:p>
        </w:tc>
      </w:tr>
      <w:tr w:rsidR="004E5AC3" w:rsidTr="007231DC">
        <w:trPr>
          <w:trHeight w:val="198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GIS工程师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GIS类软件或平台的开发与维护，图文类小程序开发与运维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陕西西安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地图制图学与地理信息工程（081603）、地图学与地理信息系统（070503）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硕士研究生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非应届毕业生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3年以上工作经历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Cs w:val="21"/>
              </w:rPr>
            </w:pPr>
            <w:r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  <w:t>无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AC3" w:rsidRDefault="004E5AC3" w:rsidP="007231D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Cs w:val="21"/>
                <w:lang w:bidi="ar"/>
              </w:rPr>
            </w:pPr>
          </w:p>
        </w:tc>
      </w:tr>
    </w:tbl>
    <w:p w:rsidR="00492384" w:rsidRDefault="00FA5695"/>
    <w:sectPr w:rsidR="00492384" w:rsidSect="004E5A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C3"/>
    <w:rsid w:val="00211015"/>
    <w:rsid w:val="00454E99"/>
    <w:rsid w:val="004E5AC3"/>
    <w:rsid w:val="00FA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D18BA-CF33-4FCF-821E-3685267F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A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2024-10-30T12:21:00Z</dcterms:created>
  <dcterms:modified xsi:type="dcterms:W3CDTF">2024-10-30T12:21:00Z</dcterms:modified>
</cp:coreProperties>
</file>