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03990">
      <w:pPr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浙江省台州中学面向2025年普通高校毕业生公开招聘教师报名表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518"/>
        <w:gridCol w:w="291"/>
        <w:gridCol w:w="238"/>
        <w:gridCol w:w="786"/>
        <w:gridCol w:w="540"/>
        <w:gridCol w:w="1620"/>
      </w:tblGrid>
      <w:tr w14:paraId="756E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2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17A5"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5A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6CEB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54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2991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4122">
            <w:pPr>
              <w:jc w:val="center"/>
              <w:rPr>
                <w:szCs w:val="21"/>
              </w:rPr>
            </w:pPr>
          </w:p>
          <w:p w14:paraId="0553CD67">
            <w:pPr>
              <w:jc w:val="center"/>
              <w:rPr>
                <w:szCs w:val="21"/>
              </w:rPr>
            </w:pPr>
          </w:p>
          <w:p w14:paraId="48E36F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14:paraId="425B0C50">
            <w:pPr>
              <w:jc w:val="center"/>
              <w:rPr>
                <w:szCs w:val="21"/>
              </w:rPr>
            </w:pPr>
          </w:p>
          <w:p w14:paraId="762CD920">
            <w:pPr>
              <w:jc w:val="center"/>
              <w:rPr>
                <w:sz w:val="24"/>
              </w:rPr>
            </w:pPr>
          </w:p>
        </w:tc>
      </w:tr>
      <w:tr w14:paraId="1546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9F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41F5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A0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C5F8"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B96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2584"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1F80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F24D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2D06">
            <w:pPr>
              <w:widowControl/>
              <w:jc w:val="left"/>
              <w:rPr>
                <w:sz w:val="24"/>
              </w:rPr>
            </w:pPr>
          </w:p>
        </w:tc>
      </w:tr>
      <w:tr w14:paraId="312E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C7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C8C3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C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94F6"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7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1CFAFF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EF69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0B58">
            <w:pPr>
              <w:widowControl/>
              <w:jc w:val="left"/>
              <w:rPr>
                <w:sz w:val="24"/>
              </w:rPr>
            </w:pPr>
          </w:p>
        </w:tc>
      </w:tr>
      <w:tr w14:paraId="1722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41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8AC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9A6A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B96E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F2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103DA4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CC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92A6">
            <w:pPr>
              <w:widowControl/>
              <w:jc w:val="left"/>
              <w:rPr>
                <w:sz w:val="24"/>
              </w:rPr>
            </w:pPr>
          </w:p>
        </w:tc>
      </w:tr>
      <w:tr w14:paraId="57DF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0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1F6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5AC7"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4EB2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B1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4FBC">
            <w:pPr>
              <w:jc w:val="center"/>
              <w:rPr>
                <w:sz w:val="24"/>
              </w:rPr>
            </w:pPr>
          </w:p>
        </w:tc>
      </w:tr>
      <w:tr w14:paraId="742B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8F5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 w14:paraId="728C7B9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85A4"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9A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2E52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A7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BE3D">
            <w:pPr>
              <w:jc w:val="center"/>
              <w:rPr>
                <w:sz w:val="24"/>
              </w:rPr>
            </w:pPr>
          </w:p>
        </w:tc>
      </w:tr>
      <w:tr w14:paraId="5A22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8B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4820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3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4FEC">
            <w:pPr>
              <w:jc w:val="center"/>
              <w:rPr>
                <w:sz w:val="24"/>
              </w:rPr>
            </w:pPr>
          </w:p>
        </w:tc>
      </w:tr>
      <w:tr w14:paraId="3FAB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BF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14:paraId="4E66CE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3285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C5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3621">
            <w:pPr>
              <w:jc w:val="center"/>
              <w:rPr>
                <w:sz w:val="24"/>
              </w:rPr>
            </w:pPr>
          </w:p>
        </w:tc>
      </w:tr>
      <w:tr w14:paraId="4482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5A9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D7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A874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A65D">
            <w:pPr>
              <w:jc w:val="center"/>
              <w:rPr>
                <w:sz w:val="24"/>
              </w:rPr>
            </w:pPr>
          </w:p>
        </w:tc>
      </w:tr>
      <w:tr w14:paraId="6740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92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7F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 w14:paraId="34A5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3DF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4A93">
            <w:pPr>
              <w:rPr>
                <w:sz w:val="24"/>
              </w:rPr>
            </w:pPr>
          </w:p>
        </w:tc>
      </w:tr>
      <w:tr w14:paraId="74CA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085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D807">
            <w:pPr>
              <w:jc w:val="center"/>
              <w:rPr>
                <w:sz w:val="24"/>
              </w:rPr>
            </w:pPr>
          </w:p>
        </w:tc>
      </w:tr>
      <w:tr w14:paraId="3A6D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D43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552F">
            <w:pPr>
              <w:jc w:val="center"/>
              <w:rPr>
                <w:sz w:val="24"/>
              </w:rPr>
            </w:pPr>
          </w:p>
        </w:tc>
      </w:tr>
      <w:tr w14:paraId="6976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7B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8F72">
            <w:pPr>
              <w:rPr>
                <w:sz w:val="24"/>
              </w:rPr>
            </w:pPr>
          </w:p>
        </w:tc>
      </w:tr>
      <w:tr w14:paraId="3CE9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F5B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4CCF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请按公告规范表述详细说明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6BDB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A5A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362C"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 w14:paraId="5DE38095"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 w14:paraId="10FE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D064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C9DE"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 w14:paraId="6E80AA22"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 w14:paraId="5AB5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F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05DF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C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BE0E">
            <w:pPr>
              <w:jc w:val="center"/>
              <w:rPr>
                <w:sz w:val="24"/>
              </w:rPr>
            </w:pPr>
          </w:p>
        </w:tc>
      </w:tr>
    </w:tbl>
    <w:p w14:paraId="7A481F09"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提供的</w:t>
      </w:r>
      <w:r>
        <w:rPr>
          <w:rFonts w:hint="eastAsia"/>
          <w:sz w:val="18"/>
          <w:szCs w:val="18"/>
        </w:rPr>
        <w:t>资料真实性负责，凡弄虚作假者，一经查实，即取消应聘资格</w:t>
      </w:r>
      <w:r>
        <w:rPr>
          <w:rFonts w:hint="eastAsia"/>
          <w:sz w:val="24"/>
        </w:rPr>
        <w:t>。</w:t>
      </w:r>
    </w:p>
    <w:p w14:paraId="0A6CF3AD"/>
    <w:sectPr>
      <w:footerReference r:id="rId3" w:type="default"/>
      <w:pgSz w:w="11906" w:h="16838"/>
      <w:pgMar w:top="1020" w:right="1701" w:bottom="102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1AE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D35F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D35F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0D7C"/>
    <w:rsid w:val="31511C39"/>
    <w:rsid w:val="3B683B07"/>
    <w:rsid w:val="3B804754"/>
    <w:rsid w:val="427E0E1B"/>
    <w:rsid w:val="4E587DCC"/>
    <w:rsid w:val="51F6545C"/>
    <w:rsid w:val="548813F0"/>
    <w:rsid w:val="56964C67"/>
    <w:rsid w:val="63AA6F6A"/>
    <w:rsid w:val="715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406</Characters>
  <Lines>0</Lines>
  <Paragraphs>0</Paragraphs>
  <TotalTime>0</TotalTime>
  <ScaleCrop>false</ScaleCrop>
  <LinksUpToDate>false</LinksUpToDate>
  <CharactersWithSpaces>497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2022-11-07T14:03:00Z</dcterms:created>
  <dc:creator>hp</dc:creator>
  <cp:lastModifiedBy>win7</cp:lastModifiedBy>
  <dcterms:modified xsi:type="dcterms:W3CDTF">2024-10-29T13:08:20Z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AC1FBD1480424C738BA4D6CBC9E92538_13</vt:lpwstr>
  </property>
</Properties>
</file>