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271"/>
        </w:tabs>
        <w:spacing w:line="40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 xml:space="preserve">附件1 </w:t>
      </w:r>
    </w:p>
    <w:p>
      <w:pPr>
        <w:tabs>
          <w:tab w:val="left" w:pos="6271"/>
        </w:tabs>
        <w:adjustRightInd w:val="0"/>
        <w:spacing w:line="520" w:lineRule="exact"/>
        <w:jc w:val="center"/>
        <w:rPr>
          <w:rFonts w:hint="default" w:ascii="Times New Roman" w:hAnsi="Times New Roman" w:eastAsia="方正小标宋简体" w:cs="Times New Roman"/>
          <w:w w:val="9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w w:val="92"/>
          <w:sz w:val="44"/>
          <w:szCs w:val="44"/>
        </w:rPr>
        <w:t>金华经济技术开发区面向</w:t>
      </w:r>
      <w:r>
        <w:rPr>
          <w:rFonts w:hint="eastAsia" w:ascii="方正小标宋简体" w:hAnsi="方正小标宋简体" w:eastAsia="方正小标宋简体" w:cs="方正小标宋简体"/>
          <w:w w:val="92"/>
          <w:sz w:val="44"/>
          <w:szCs w:val="44"/>
        </w:rPr>
        <w:t>2025年全国普通高校毕业生</w:t>
      </w:r>
      <w:r>
        <w:rPr>
          <w:rFonts w:hint="eastAsia" w:ascii="方正小标宋简体" w:hAnsi="方正小标宋简体" w:eastAsia="方正小标宋简体" w:cs="方正小标宋简体"/>
          <w:w w:val="92"/>
          <w:sz w:val="44"/>
          <w:szCs w:val="44"/>
          <w:lang w:eastAsia="zh-CN"/>
        </w:rPr>
        <w:t>招聘</w:t>
      </w:r>
      <w:r>
        <w:rPr>
          <w:rFonts w:hint="default" w:ascii="Times New Roman" w:hAnsi="Times New Roman" w:eastAsia="方正小标宋简体" w:cs="Times New Roman"/>
          <w:w w:val="92"/>
          <w:sz w:val="44"/>
          <w:szCs w:val="44"/>
        </w:rPr>
        <w:t>计划及岗位要求</w:t>
      </w:r>
    </w:p>
    <w:tbl>
      <w:tblPr>
        <w:tblStyle w:val="5"/>
        <w:tblW w:w="15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900"/>
        <w:gridCol w:w="2175"/>
        <w:gridCol w:w="5840"/>
        <w:gridCol w:w="916"/>
        <w:gridCol w:w="3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招聘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5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9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kern w:val="0"/>
                <w:sz w:val="24"/>
                <w:szCs w:val="24"/>
                <w:lang w:eastAsia="zh-CN"/>
              </w:rPr>
              <w:t>教师资格证</w:t>
            </w:r>
          </w:p>
        </w:tc>
        <w:tc>
          <w:tcPr>
            <w:tcW w:w="39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3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初中语文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南苑中学1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第十五中学1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湖海塘中学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丽泽中学1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双溪实验学校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学科教学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语文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eastAsia="zh-CN"/>
              </w:rPr>
              <w:t>初中及以上</w:t>
            </w:r>
          </w:p>
        </w:tc>
        <w:tc>
          <w:tcPr>
            <w:tcW w:w="397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6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1.199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年1月1日及以后出生。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6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highlight w:val="none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2025年7月31日前应取得与招聘岗位学科相匹配的教师资格证。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6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普通高校硕士研究生及以上毕业生，且本科阶段为师范类专业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研究生所学专业需与本科专业相近或相同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初中数学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湖海塘中学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双溪实验学校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学科教学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数学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eastAsia="zh-CN"/>
              </w:rPr>
              <w:t>初中及以上</w:t>
            </w:r>
          </w:p>
        </w:tc>
        <w:tc>
          <w:tcPr>
            <w:tcW w:w="397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6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3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初中社会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/>
              </w:rPr>
              <w:t>（政史方向）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湖海塘中学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双溪实验学校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思想政治教育、学科教学（思政）、学科教学（历史）</w:t>
            </w:r>
          </w:p>
        </w:tc>
        <w:tc>
          <w:tcPr>
            <w:tcW w:w="9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eastAsia="zh-CN"/>
              </w:rPr>
              <w:t>初中及以上</w:t>
            </w:r>
          </w:p>
        </w:tc>
        <w:tc>
          <w:tcPr>
            <w:tcW w:w="397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6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3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初中社会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/>
              </w:rPr>
              <w:t>（地理方向）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第十五中学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双溪实验学校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学科教学（地理）</w:t>
            </w:r>
          </w:p>
        </w:tc>
        <w:tc>
          <w:tcPr>
            <w:tcW w:w="9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eastAsia="zh-CN"/>
              </w:rPr>
              <w:t>初中及以上</w:t>
            </w:r>
          </w:p>
        </w:tc>
        <w:tc>
          <w:tcPr>
            <w:tcW w:w="397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6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3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初中社会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第十五中学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湖海塘中学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思想政治教育、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历史学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地理科学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思想政治教育、学科教学（思政）、学科教学（历史）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学科教学（地理）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eastAsia="zh-CN"/>
              </w:rPr>
              <w:t>初中及以上</w:t>
            </w:r>
          </w:p>
        </w:tc>
        <w:tc>
          <w:tcPr>
            <w:tcW w:w="397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6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1.199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年1月1日及以后出生。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6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highlight w:val="none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2025年7月31日前应取得与招聘岗位学科相匹配的教师资格证。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6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.应聘者还需满足以下条件之一：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6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①202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普通高校硕士研究生及以上毕业生，且本科阶段为师范类专业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(研究生所学专业需与本科专业相近或相同)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6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普通高校师范类专业本科学士毕业生。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3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中小学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语文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湖海塘中学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东苑小学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西苑小学1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湖海塘小学3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李渔小学1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双溪实验学校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秋实学校1</w:t>
            </w:r>
          </w:p>
        </w:tc>
        <w:tc>
          <w:tcPr>
            <w:tcW w:w="5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汉语言文学、汉语言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学科教学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语文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eastAsia="zh-CN"/>
              </w:rPr>
              <w:t>初中及以上</w:t>
            </w:r>
          </w:p>
        </w:tc>
        <w:tc>
          <w:tcPr>
            <w:tcW w:w="397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中小学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数学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湖海塘中学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湖海塘小学2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双溪实验学校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秋实学校1</w:t>
            </w:r>
          </w:p>
        </w:tc>
        <w:tc>
          <w:tcPr>
            <w:tcW w:w="5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数学与应用数学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学科教学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数学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eastAsia="zh-CN"/>
              </w:rPr>
              <w:t>初中及以上</w:t>
            </w:r>
          </w:p>
        </w:tc>
        <w:tc>
          <w:tcPr>
            <w:tcW w:w="397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3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中小学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科学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湖海塘中学3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南苑小学1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江滨小学1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东苑小学2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双溪实验学校3</w:t>
            </w:r>
          </w:p>
        </w:tc>
        <w:tc>
          <w:tcPr>
            <w:tcW w:w="5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物理学、应用物理学、化学、应用化学、生物科学、科学教育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</w:rPr>
              <w:t>物理学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eastAsia="zh-CN"/>
              </w:rPr>
              <w:t>、化学、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</w:rPr>
              <w:t>生物学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</w:rPr>
              <w:t>科学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eastAsia="zh-CN"/>
              </w:rPr>
              <w:t>与技术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</w:rPr>
              <w:t>教育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</w:rPr>
              <w:t>学科教学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/>
              </w:rPr>
              <w:t>物理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/>
              </w:rPr>
              <w:t>学科教学（化学）、学科教学（生物）</w:t>
            </w:r>
          </w:p>
        </w:tc>
        <w:tc>
          <w:tcPr>
            <w:tcW w:w="9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eastAsia="zh-CN"/>
              </w:rPr>
              <w:t>初中及以上</w:t>
            </w:r>
          </w:p>
        </w:tc>
        <w:tc>
          <w:tcPr>
            <w:tcW w:w="397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6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1.199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年1月1日及以后出生。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6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highlight w:val="none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2025年7月31日前应取得与招聘岗位学科相匹配的教师资格证。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6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.应聘者还需满足以下条件之一：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6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①202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普通高校硕士研究生及以上毕业生，且本科阶段为师范类专业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(研究生所学专业需与本科专业相近或相同)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6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普通高校师范类专业本科学士毕业生。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3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中小学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体育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湖海塘中学2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江滨小学1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双溪实验学校1</w:t>
            </w:r>
          </w:p>
        </w:tc>
        <w:tc>
          <w:tcPr>
            <w:tcW w:w="5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体育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教育、运动训练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eastAsia="zh-CN"/>
              </w:rPr>
              <w:t>体育、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</w:rPr>
              <w:t>体育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/>
              </w:rPr>
              <w:t>教学、运动训练、学科教学（体育）</w:t>
            </w:r>
          </w:p>
        </w:tc>
        <w:tc>
          <w:tcPr>
            <w:tcW w:w="9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eastAsia="zh-CN"/>
              </w:rPr>
              <w:t>初中及以上</w:t>
            </w:r>
          </w:p>
        </w:tc>
        <w:tc>
          <w:tcPr>
            <w:tcW w:w="397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3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中小学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音乐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江滨小学1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东苑小学1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西苑小学1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李渔小学1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志和小学1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秋实学校1</w:t>
            </w:r>
          </w:p>
        </w:tc>
        <w:tc>
          <w:tcPr>
            <w:tcW w:w="5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音乐表演、音乐学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音乐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、学科教学（音乐）</w:t>
            </w:r>
          </w:p>
        </w:tc>
        <w:tc>
          <w:tcPr>
            <w:tcW w:w="9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初中及以上</w:t>
            </w:r>
          </w:p>
        </w:tc>
        <w:tc>
          <w:tcPr>
            <w:tcW w:w="397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3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中小学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美术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江滨小学1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李渔小学1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志和小学1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秋实学校1</w:t>
            </w:r>
          </w:p>
        </w:tc>
        <w:tc>
          <w:tcPr>
            <w:tcW w:w="5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美术学、绘画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、美术教育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学科教学（美术）</w:t>
            </w:r>
          </w:p>
        </w:tc>
        <w:tc>
          <w:tcPr>
            <w:tcW w:w="9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eastAsia="zh-CN"/>
              </w:rPr>
              <w:t>初中及以上</w:t>
            </w:r>
          </w:p>
        </w:tc>
        <w:tc>
          <w:tcPr>
            <w:tcW w:w="397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3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小学语文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南苑小学1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江滨小学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东苑小学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西苑小学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李渔小学2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东莱小学2</w:t>
            </w:r>
          </w:p>
        </w:tc>
        <w:tc>
          <w:tcPr>
            <w:tcW w:w="5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汉语言文学、汉语言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小学教育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学科教学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语文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小学教育</w:t>
            </w:r>
          </w:p>
        </w:tc>
        <w:tc>
          <w:tcPr>
            <w:tcW w:w="9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eastAsia="zh-CN"/>
              </w:rPr>
              <w:t>小学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397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3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小学数学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苑小学1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江滨小学1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东苑小学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苑小学1</w:t>
            </w:r>
          </w:p>
        </w:tc>
        <w:tc>
          <w:tcPr>
            <w:tcW w:w="5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数学与应用数学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小学教育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学科教学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数学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小学教育</w:t>
            </w:r>
          </w:p>
        </w:tc>
        <w:tc>
          <w:tcPr>
            <w:tcW w:w="9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eastAsia="zh-CN"/>
              </w:rPr>
              <w:t>小学及以上</w:t>
            </w:r>
          </w:p>
        </w:tc>
        <w:tc>
          <w:tcPr>
            <w:tcW w:w="397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3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学前教育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/>
              </w:rPr>
              <w:t>江南街道中心幼儿园1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/>
              </w:rPr>
              <w:t>三江街道中心幼儿园1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/>
              </w:rPr>
              <w:t>秋滨街道中心幼儿园2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李渔幼儿园2</w:t>
            </w:r>
          </w:p>
        </w:tc>
        <w:tc>
          <w:tcPr>
            <w:tcW w:w="5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学前教育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学前教育学、学前教育</w:t>
            </w:r>
          </w:p>
        </w:tc>
        <w:tc>
          <w:tcPr>
            <w:tcW w:w="9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eastAsia="zh-CN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397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4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3808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14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注：择业期未就业人员也可报考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。</w:t>
            </w:r>
          </w:p>
        </w:tc>
      </w:tr>
    </w:tbl>
    <w:p>
      <w:pPr>
        <w:tabs>
          <w:tab w:val="left" w:pos="6271"/>
        </w:tabs>
        <w:spacing w:line="2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pgSz w:w="16838" w:h="11906" w:orient="landscape"/>
          <w:pgMar w:top="1134" w:right="1417" w:bottom="1134" w:left="1417" w:header="851" w:footer="992" w:gutter="0"/>
          <w:cols w:space="0" w:num="1"/>
          <w:rtlGutter w:val="0"/>
          <w:docGrid w:type="lines" w:linePitch="312" w:charSpace="0"/>
        </w:sectPr>
      </w:pPr>
    </w:p>
    <w:p>
      <w:pPr>
        <w:tabs>
          <w:tab w:val="left" w:pos="6271"/>
        </w:tabs>
        <w:spacing w:line="20" w:lineRule="atLeast"/>
        <w:ind w:firstLine="0" w:firstLineChars="0"/>
        <w:rPr>
          <w:rFonts w:hint="default" w:ascii="Times New Roman" w:hAnsi="Times New Roman" w:cs="Times New Roman"/>
        </w:rPr>
      </w:pPr>
    </w:p>
    <w:sectPr>
      <w:footerReference r:id="rId4" w:type="default"/>
      <w:pgSz w:w="16838" w:h="11906" w:orient="landscape"/>
      <w:pgMar w:top="1417" w:right="1017" w:bottom="113" w:left="11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9105" cy="2444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5910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25pt;width:36.15pt;mso-position-horizontal:center;mso-position-horizontal-relative:margin;z-index:251660288;mso-width-relative:page;mso-height-relative:page;" filled="f" stroked="f" coordsize="21600,21600" o:gfxdata="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P0oxKzUAAAAAwEAAA8AAAAAAAAAAQAgAAAAOAAAAGRycy9kb3ducmV2LnhtbFBLAQIU&#10;ABQAAAAIAIdO4kAd46o1qAEAADgDAAAOAAAAAAAAAAEAIAAAAD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9105" cy="2444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5910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25pt;width:36.1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P0oxKzUAAAAAwEAAA8AAAAAAAAAAQAgAAAAOAAAAGRycy9kb3ducmV2LnhtbFBLAQIU&#10;ABQAAAAIAIdO4kAWy8+CqAEAADgDAAAOAAAAAAAAAAEAIAAAAD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Y2E3Y2Y2NjUwYmJiZjI1MDI4Y2E1ZDdiMGIwNDIifQ=="/>
  </w:docVars>
  <w:rsids>
    <w:rsidRoot w:val="043020E6"/>
    <w:rsid w:val="004C14EE"/>
    <w:rsid w:val="00EF0149"/>
    <w:rsid w:val="02D67F78"/>
    <w:rsid w:val="043020E6"/>
    <w:rsid w:val="04C57007"/>
    <w:rsid w:val="093920B1"/>
    <w:rsid w:val="09BF4013"/>
    <w:rsid w:val="10234F21"/>
    <w:rsid w:val="16751FE7"/>
    <w:rsid w:val="19AD462D"/>
    <w:rsid w:val="1C856F63"/>
    <w:rsid w:val="1CE2497E"/>
    <w:rsid w:val="1FCF10BE"/>
    <w:rsid w:val="21FA7AAB"/>
    <w:rsid w:val="283A32F8"/>
    <w:rsid w:val="2AC43031"/>
    <w:rsid w:val="2DD31F11"/>
    <w:rsid w:val="2DED6716"/>
    <w:rsid w:val="2F4B7824"/>
    <w:rsid w:val="373A4B92"/>
    <w:rsid w:val="38165018"/>
    <w:rsid w:val="3BD01AB2"/>
    <w:rsid w:val="3DBB4122"/>
    <w:rsid w:val="3F5F215E"/>
    <w:rsid w:val="42C54D1B"/>
    <w:rsid w:val="440B5E75"/>
    <w:rsid w:val="443F21A5"/>
    <w:rsid w:val="45E47BBB"/>
    <w:rsid w:val="46317EB5"/>
    <w:rsid w:val="4737022C"/>
    <w:rsid w:val="48F078F3"/>
    <w:rsid w:val="4B3A1103"/>
    <w:rsid w:val="4C5E0D16"/>
    <w:rsid w:val="4EAA0981"/>
    <w:rsid w:val="50813851"/>
    <w:rsid w:val="583059FA"/>
    <w:rsid w:val="59656288"/>
    <w:rsid w:val="5BBB8789"/>
    <w:rsid w:val="62C2277E"/>
    <w:rsid w:val="63793139"/>
    <w:rsid w:val="693C384D"/>
    <w:rsid w:val="6B7B4FD0"/>
    <w:rsid w:val="6B81352D"/>
    <w:rsid w:val="6B9E2823"/>
    <w:rsid w:val="6BD6421B"/>
    <w:rsid w:val="6E6F6671"/>
    <w:rsid w:val="6F387F54"/>
    <w:rsid w:val="6F63625D"/>
    <w:rsid w:val="6FF373A0"/>
    <w:rsid w:val="707002E7"/>
    <w:rsid w:val="71DB3E97"/>
    <w:rsid w:val="720E0702"/>
    <w:rsid w:val="72BA32D6"/>
    <w:rsid w:val="73030159"/>
    <w:rsid w:val="73B621C9"/>
    <w:rsid w:val="74D008A4"/>
    <w:rsid w:val="7621652A"/>
    <w:rsid w:val="786136E3"/>
    <w:rsid w:val="7B5F594C"/>
    <w:rsid w:val="7B6075FF"/>
    <w:rsid w:val="7D2D9F26"/>
    <w:rsid w:val="7FADA616"/>
    <w:rsid w:val="DF0F4ED9"/>
    <w:rsid w:val="F49AE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7">
    <w:name w:val="font81"/>
    <w:basedOn w:val="6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8">
    <w:name w:val="font112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9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1363</Words>
  <Characters>1430</Characters>
  <Lines>0</Lines>
  <Paragraphs>0</Paragraphs>
  <TotalTime>44</TotalTime>
  <ScaleCrop>false</ScaleCrop>
  <LinksUpToDate>false</LinksUpToDate>
  <CharactersWithSpaces>1432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2024-10-18T17:12:00Z</dcterms:created>
  <dc:creator>王婷</dc:creator>
  <cp:lastModifiedBy>uos</cp:lastModifiedBy>
  <cp:lastPrinted>2024-10-29T18:06:00Z</cp:lastPrinted>
  <dcterms:modified xsi:type="dcterms:W3CDTF">2024-10-29T14:02:06Z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CFC8C2E84D8B4E659F7D1AE94A98030A_13</vt:lpwstr>
  </property>
  <property fmtid="{D5CDD505-2E9C-101B-9397-08002B2CF9AE}" pid="4" name="woSyncTypoMode" linkTarget="0">
    <vt:bool>false</vt:bool>
  </property>
  <property fmtid="{D5CDD505-2E9C-101B-9397-08002B2CF9AE}" pid="5" name="woTypoMode" linkTarget="0">
    <vt:lpwstr>pages</vt:lpwstr>
  </property>
</Properties>
</file>