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6161"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276674A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34A41B0E">
      <w:pPr>
        <w:spacing w:line="560" w:lineRule="exact"/>
        <w:ind w:left="-424" w:leftChars="-202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</w:rPr>
        <w:t>应聘烟台市蓬莱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区公立</w:t>
      </w:r>
      <w:r>
        <w:rPr>
          <w:rFonts w:hint="default" w:ascii="方正小标宋简体" w:eastAsia="方正小标宋简体"/>
          <w:sz w:val="44"/>
          <w:szCs w:val="44"/>
        </w:rPr>
        <w:t>医院</w:t>
      </w:r>
    </w:p>
    <w:p w14:paraId="476EBC5F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第二次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公开招聘</w:t>
      </w:r>
      <w:r>
        <w:rPr>
          <w:rFonts w:hint="default" w:ascii="方正小标宋简体" w:eastAsia="方正小标宋简体"/>
          <w:sz w:val="44"/>
          <w:szCs w:val="44"/>
        </w:rPr>
        <w:t>高层次人才诚信承诺书</w:t>
      </w:r>
    </w:p>
    <w:p w14:paraId="4FA18CD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5EAEA716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蓬莱区公立医院第二次公开招聘高层次人才</w:t>
      </w:r>
      <w:r>
        <w:rPr>
          <w:rFonts w:hint="eastAsia" w:ascii="仿宋_GB2312" w:eastAsia="仿宋_GB2312"/>
          <w:sz w:val="30"/>
          <w:szCs w:val="30"/>
        </w:rPr>
        <w:t>过程中，本人承诺做到以下几点：</w:t>
      </w:r>
    </w:p>
    <w:p w14:paraId="4B48EE5F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5128B24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99F8144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34AA7C65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3AD92B24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174FDF68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619CFE96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26602C0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0A5CD811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NmRhZjBlYjBjZTAzYzUwMjYzODA5ZjBiMzllZmY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5B54940"/>
    <w:rsid w:val="3C0077AE"/>
    <w:rsid w:val="49DF6558"/>
    <w:rsid w:val="582B2EE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381</Characters>
  <Lines>3</Lines>
  <Paragraphs>1</Paragraphs>
  <TotalTime>1</TotalTime>
  <ScaleCrop>false</ScaleCrop>
  <LinksUpToDate>false</LinksUpToDate>
  <CharactersWithSpaces>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刘大嗷。harmony</cp:lastModifiedBy>
  <cp:lastPrinted>2023-12-26T07:25:00Z</cp:lastPrinted>
  <dcterms:modified xsi:type="dcterms:W3CDTF">2024-10-18T08:22:44Z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097BDDD0CE4A468181C88E4EBA2EF996</vt:lpwstr>
  </property>
</Properties>
</file>