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bCs/>
          <w:color w:val="auto"/>
          <w:sz w:val="36"/>
          <w:szCs w:val="1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 xml:space="preserve">附件2               </w:t>
      </w:r>
      <w:r>
        <w:rPr>
          <w:rFonts w:hint="eastAsia"/>
          <w:b/>
          <w:bCs/>
          <w:color w:val="auto"/>
          <w:sz w:val="36"/>
          <w:szCs w:val="18"/>
        </w:rPr>
        <w:t xml:space="preserve">  </w:t>
      </w:r>
    </w:p>
    <w:p>
      <w:pPr>
        <w:spacing w:line="360" w:lineRule="exact"/>
        <w:jc w:val="center"/>
        <w:rPr>
          <w:rFonts w:ascii="仿宋" w:hAnsi="仿宋" w:eastAsia="仿宋"/>
          <w:color w:val="auto"/>
          <w:kern w:val="0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36"/>
          <w:szCs w:val="18"/>
          <w:lang w:eastAsia="zh-CN"/>
        </w:rPr>
        <w:t>江西省吉安市白鹭洲中学</w:t>
      </w:r>
      <w:r>
        <w:rPr>
          <w:rFonts w:hint="eastAsia"/>
          <w:b/>
          <w:bCs/>
          <w:color w:val="auto"/>
          <w:sz w:val="36"/>
          <w:szCs w:val="18"/>
        </w:rPr>
        <w:t>报名登记表</w:t>
      </w:r>
      <w:bookmarkEnd w:id="0"/>
    </w:p>
    <w:p>
      <w:pPr>
        <w:jc w:val="left"/>
        <w:rPr>
          <w:color w:val="auto"/>
          <w:sz w:val="24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学科：</w:t>
      </w:r>
      <w:r>
        <w:rPr>
          <w:rFonts w:hint="eastAsia"/>
          <w:color w:val="auto"/>
        </w:rPr>
        <w:t xml:space="preserve">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ind w:firstLine="1680" w:firstLineChars="8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17200"/>
    <w:rsid w:val="027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2024-11-12T03:19:00Z</dcterms:created>
  <dc:creator>馒头派</dc:creator>
  <cp:lastModifiedBy>馒头派</cp:lastModifiedBy>
  <dcterms:modified xsi:type="dcterms:W3CDTF">2024-11-12T03:20:18Z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