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FC94">
      <w:pPr>
        <w:widowControl/>
        <w:spacing w:line="314" w:lineRule="auto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：</w:t>
      </w:r>
    </w:p>
    <w:p w14:paraId="766494A9">
      <w:pPr>
        <w:widowControl/>
        <w:spacing w:line="314" w:lineRule="auto"/>
        <w:jc w:val="center"/>
        <w:rPr>
          <w:rFonts w:hint="eastAsia" w:ascii="宋体" w:hAnsi="宋体" w:cs="宋体"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color w:val="auto"/>
          <w:kern w:val="0"/>
          <w:sz w:val="44"/>
          <w:szCs w:val="44"/>
        </w:rPr>
        <w:t>考生诚信承诺书</w:t>
      </w:r>
    </w:p>
    <w:p w14:paraId="0BA112BE">
      <w:pPr>
        <w:widowControl/>
        <w:autoSpaceDN w:val="0"/>
        <w:spacing w:line="400" w:lineRule="atLeast"/>
        <w:ind w:firstLine="640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</w:p>
    <w:p w14:paraId="5F1E9A23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我已仔细阅读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年当涂县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人民医院周转池编制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公开招聘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人员公告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，清楚并理解其内容。在此我郑重承诺：</w:t>
      </w:r>
    </w:p>
    <w:p w14:paraId="6A6C5923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1、自觉遵守本次招聘考试的有关规定；</w:t>
      </w:r>
    </w:p>
    <w:p w14:paraId="64114FA5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2、保证本次报名所提交的个人报名信息和照片、证明文件、证件等相关资料真实、准确、有效，符合本人实际情况；</w:t>
      </w:r>
    </w:p>
    <w:p w14:paraId="1CD6B142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strike/>
          <w:dstrike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3、严格遵守考试纪律，不违纪，不违规，并认真履行报考人员的其他义务；</w:t>
      </w:r>
    </w:p>
    <w:p w14:paraId="137BA8B9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、如有违反，本人自愿承担相应责任。</w:t>
      </w:r>
    </w:p>
    <w:p w14:paraId="0B1CA5EC">
      <w:pPr>
        <w:widowControl/>
        <w:autoSpaceDN w:val="0"/>
        <w:spacing w:line="400" w:lineRule="atLeast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 xml:space="preserve"> </w:t>
      </w:r>
    </w:p>
    <w:p w14:paraId="15AC5889">
      <w:pPr>
        <w:widowControl/>
        <w:autoSpaceDN w:val="0"/>
        <w:spacing w:line="400" w:lineRule="atLeast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</w:p>
    <w:p w14:paraId="5354169B">
      <w:pPr>
        <w:widowControl/>
        <w:autoSpaceDN w:val="0"/>
        <w:spacing w:line="400" w:lineRule="atLeast"/>
        <w:ind w:firstLine="640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alibri"/>
          <w:color w:val="auto"/>
          <w:kern w:val="0"/>
          <w:sz w:val="32"/>
          <w:szCs w:val="32"/>
        </w:rPr>
        <w:t>承诺人：</w:t>
      </w:r>
    </w:p>
    <w:p w14:paraId="23098D56">
      <w:pPr>
        <w:widowControl/>
        <w:autoSpaceDN w:val="0"/>
        <w:spacing w:line="400" w:lineRule="atLeast"/>
        <w:ind w:firstLine="640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alibri"/>
          <w:color w:val="auto"/>
          <w:kern w:val="0"/>
          <w:sz w:val="32"/>
          <w:szCs w:val="32"/>
        </w:rPr>
        <w:t>身份证号：</w:t>
      </w:r>
    </w:p>
    <w:p w14:paraId="6F13D64A">
      <w:pPr>
        <w:widowControl/>
        <w:autoSpaceDN w:val="0"/>
        <w:spacing w:line="400" w:lineRule="atLeast"/>
        <w:ind w:firstLine="640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alibri"/>
          <w:color w:val="auto"/>
          <w:kern w:val="0"/>
          <w:sz w:val="32"/>
          <w:szCs w:val="32"/>
        </w:rPr>
        <w:t>承诺时间：</w:t>
      </w:r>
    </w:p>
    <w:p w14:paraId="3F04E22F">
      <w:pPr>
        <w:widowControl/>
        <w:rPr>
          <w:rFonts w:hint="eastAsia" w:ascii="Calibri" w:hAnsi="Calibri" w:cs="Calibri"/>
          <w:color w:val="auto"/>
          <w:kern w:val="0"/>
          <w:szCs w:val="21"/>
        </w:rPr>
      </w:pPr>
      <w:r>
        <w:rPr>
          <w:rFonts w:ascii="Calibri" w:hAnsi="Calibri" w:cs="Calibri"/>
          <w:color w:val="auto"/>
          <w:kern w:val="0"/>
          <w:szCs w:val="21"/>
        </w:rPr>
        <w:t xml:space="preserve"> </w:t>
      </w:r>
    </w:p>
    <w:p w14:paraId="77BE510C">
      <w:pPr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6754383">
      <w:pPr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66910692">
      <w:pPr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9F986CC">
      <w:pPr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39125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2Y1MmYyNzhmNzJmNmI3YWIwMGE2NDFiOWEwZDEifQ=="/>
  </w:docVars>
  <w:rsids>
    <w:rsidRoot w:val="278F00B4"/>
    <w:rsid w:val="278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2024-11-14T01:23:00Z</dcterms:created>
  <dc:creator>四叶草</dc:creator>
  <cp:lastModifiedBy>四叶草</cp:lastModifiedBy>
  <dcterms:modified xsi:type="dcterms:W3CDTF">2024-11-14T01:23:35Z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684A131EE06C484AAA4A1C16DCCC6583_11</vt:lpwstr>
  </property>
</Properties>
</file>