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附件1：</w:t>
      </w:r>
    </w:p>
    <w:p>
      <w:pPr>
        <w:pStyle w:val="7"/>
        <w:shd w:val="clear" w:color="auto" w:fill="FFFFFF"/>
        <w:spacing w:line="18" w:lineRule="atLeast"/>
        <w:jc w:val="center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招聘岗位及相关要求</w:t>
      </w:r>
    </w:p>
    <w:tbl>
      <w:tblPr>
        <w:tblStyle w:val="8"/>
        <w:tblW w:w="887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708"/>
        <w:gridCol w:w="6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  <w:t>类型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  <w:t>招聘岗位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  <w:t>人数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  <w:t>职高  专业课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职高计算机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计算机科学与技术、数据科学与大数据技术、软件工程、网络工程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职高数媒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虚拟现实技术、视觉传达设计、数字媒体艺术、数字媒体技术、新媒体技术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职高化工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化学工程与工艺、化工安全工程、能源化学工程、应用化学、精细化工、化学工程与工业生物工程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职高机械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hint="eastAsia"/>
              </w:rPr>
              <w:t>机械工程、机械设计制造及其自动化、智能制造工程、机器人工程、机械工艺技术</w:t>
            </w:r>
          </w:p>
        </w:tc>
      </w:tr>
    </w:tbl>
    <w:p>
      <w:pPr>
        <w:widowControl/>
        <w:spacing w:line="280" w:lineRule="exact"/>
        <w:ind w:firstLine="420" w:firstLineChars="200"/>
        <w:rPr>
          <w:rFonts w:hint="eastAsia" w:asciiTheme="minorEastAsia" w:hAnsiTheme="minorEastAsia" w:cstheme="minorEastAsia"/>
          <w:szCs w:val="21"/>
          <w:shd w:val="clear" w:color="auto" w:fill="FFFFFF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Cs w:val="21"/>
          <w:shd w:val="clear" w:color="auto" w:fill="FFFFFF"/>
        </w:rPr>
        <w:t>注：每名应聘者限报1个岗位并</w:t>
      </w:r>
      <w:r>
        <w:rPr>
          <w:rFonts w:hint="eastAsia" w:asciiTheme="minorEastAsia" w:hAnsiTheme="minorEastAsia"/>
          <w:kern w:val="0"/>
          <w:szCs w:val="21"/>
        </w:rPr>
        <w:t>按已明确的专业名称报考，</w:t>
      </w:r>
      <w:r>
        <w:rPr>
          <w:rFonts w:hint="eastAsia" w:asciiTheme="minorEastAsia" w:hAnsiTheme="minorEastAsia" w:cstheme="minorEastAsia"/>
          <w:b/>
          <w:szCs w:val="21"/>
        </w:rPr>
        <w:t>研究生及以上学历考生须以本科所学专业报考</w:t>
      </w:r>
      <w:r>
        <w:rPr>
          <w:rFonts w:hint="eastAsia" w:asciiTheme="minorEastAsia" w:hAnsiTheme="minorEastAsia"/>
          <w:kern w:val="0"/>
          <w:szCs w:val="21"/>
        </w:rPr>
        <w:t>。国（境）外留学人员如专业相近的以主干课程为准。招聘</w:t>
      </w:r>
      <w:r>
        <w:rPr>
          <w:rFonts w:hint="eastAsia" w:asciiTheme="minorEastAsia" w:hAnsiTheme="minorEastAsia"/>
          <w:kern w:val="0"/>
          <w:szCs w:val="21"/>
          <w:lang w:eastAsia="zh-CN"/>
        </w:rPr>
        <w:t>计划</w:t>
      </w:r>
      <w:r>
        <w:rPr>
          <w:rFonts w:hint="eastAsia" w:asciiTheme="minorEastAsia" w:hAnsiTheme="minorEastAsia"/>
          <w:kern w:val="0"/>
          <w:szCs w:val="21"/>
        </w:rPr>
        <w:t>中所涉及的专业</w:t>
      </w:r>
      <w:r>
        <w:rPr>
          <w:rFonts w:hint="eastAsia" w:asciiTheme="minorEastAsia" w:hAnsiTheme="minorEastAsia"/>
          <w:kern w:val="0"/>
          <w:szCs w:val="21"/>
          <w:lang w:eastAsia="zh-CN"/>
        </w:rPr>
        <w:t>名称</w:t>
      </w:r>
      <w:r>
        <w:rPr>
          <w:rFonts w:hint="eastAsia" w:asciiTheme="minorEastAsia" w:hAnsiTheme="minorEastAsia"/>
          <w:kern w:val="0"/>
          <w:szCs w:val="21"/>
        </w:rPr>
        <w:t>，参照教育部2020年发布的《普通高等学校本科专业目录》。</w:t>
      </w: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附件2：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2"/>
          <w:szCs w:val="21"/>
          <w:shd w:val="clear" w:color="auto" w:fill="FFFFFF"/>
        </w:rPr>
        <w:t>宁波市镇海区公开招聘2025年事业编制教师（职业教育岗位）报名表</w:t>
      </w:r>
    </w:p>
    <w:p>
      <w:pPr>
        <w:spacing w:line="360" w:lineRule="auto"/>
        <w:ind w:right="36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报考学校：                           报考岗位：</w:t>
      </w:r>
    </w:p>
    <w:tbl>
      <w:tblPr>
        <w:tblStyle w:val="8"/>
        <w:tblW w:w="989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241"/>
        <w:gridCol w:w="917"/>
        <w:gridCol w:w="1805"/>
        <w:gridCol w:w="1272"/>
        <w:gridCol w:w="992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籍地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研究生</w:t>
            </w: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所学专业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综合排名</w:t>
            </w:r>
            <w:r>
              <w:rPr>
                <w:rFonts w:hint="eastAsia"/>
                <w:szCs w:val="21"/>
              </w:rPr>
              <w:t>（排名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电话（手机）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教师资格证书及编号（如有）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高中及以上学习和工作经历</w:t>
            </w: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特长及奖惩情况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</w:t>
            </w:r>
          </w:p>
          <w:p>
            <w:pPr>
              <w:spacing w:line="3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对职业教育的理解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 w:cs="宋体"/>
                <w:bCs/>
                <w:sz w:val="18"/>
                <w:szCs w:val="18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sz w:val="18"/>
                <w:szCs w:val="18"/>
                <w:shd w:val="clear" w:color="auto" w:fill="FFFFFF"/>
              </w:rPr>
              <w:t>注：1.现为事业编制的考生请出具所在单位同意报考的相关证明。</w:t>
            </w:r>
          </w:p>
          <w:p>
            <w:pPr>
              <w:ind w:right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sz w:val="18"/>
                <w:szCs w:val="18"/>
                <w:shd w:val="clear" w:color="auto" w:fill="FFFFFF"/>
              </w:rPr>
              <w:t>2.若有其他需要说明的情况请附后</w:t>
            </w:r>
            <w:r>
              <w:rPr>
                <w:rStyle w:val="11"/>
                <w:rFonts w:hint="eastAsia" w:ascii="宋体" w:hAnsi="宋体" w:eastAsia="宋体" w:cs="宋体"/>
                <w:b w:val="0"/>
                <w:bCs/>
                <w:sz w:val="18"/>
                <w:szCs w:val="18"/>
                <w:shd w:val="clear" w:color="auto" w:fill="FFFFFF"/>
              </w:rPr>
              <w:t>。</w:t>
            </w:r>
          </w:p>
        </w:tc>
      </w:tr>
    </w:tbl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本表所填写内容完全属实，如有作假，一经查实，取消录用资格。</w:t>
      </w:r>
    </w:p>
    <w:p>
      <w:pPr>
        <w:ind w:firstLine="2100" w:firstLineChars="1000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承诺人签字（手写）：       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kern w:val="0"/>
          <w:szCs w:val="21"/>
        </w:rPr>
        <w:br w:type="page"/>
      </w: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资格复审材料清单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/>
        </w:rPr>
      </w:pPr>
      <w:r>
        <w:rPr>
          <w:rFonts w:hint="eastAsia"/>
        </w:rPr>
        <w:t>1.招聘报名表纸质原件（近期免冠一寸正面照一张，与资格复审时提供照片一致）。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/>
        </w:rPr>
      </w:pPr>
      <w:r>
        <w:rPr>
          <w:rFonts w:hint="eastAsia"/>
        </w:rPr>
        <w:t>2.身份证（正反面）、户口簿（首页、户主页、本人页）、学生证原件及复印件。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/>
        </w:rPr>
      </w:pPr>
      <w:r>
        <w:rPr>
          <w:rFonts w:hint="eastAsia"/>
        </w:rPr>
        <w:t>3.学校（学院）提供的《在读证明》(附件4），包含学历学位、专业、师范类、生源地、录取批次证明的原件与复印件。【</w:t>
      </w:r>
      <w:r>
        <w:t>202</w:t>
      </w:r>
      <w:r>
        <w:rPr>
          <w:rFonts w:hint="eastAsia"/>
        </w:rPr>
        <w:t>3届、</w:t>
      </w:r>
      <w:r>
        <w:t>202</w:t>
      </w:r>
      <w:r>
        <w:rPr>
          <w:rFonts w:hint="eastAsia"/>
        </w:rPr>
        <w:t>4届普通高校毕业生（</w:t>
      </w:r>
      <w:r>
        <w:t>202</w:t>
      </w:r>
      <w:r>
        <w:rPr>
          <w:rFonts w:hint="eastAsia"/>
        </w:rPr>
        <w:t>2年</w:t>
      </w:r>
      <w:r>
        <w:t>9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日至</w:t>
      </w:r>
      <w:r>
        <w:t>202</w:t>
      </w:r>
      <w:r>
        <w:rPr>
          <w:rFonts w:hint="eastAsia"/>
        </w:rPr>
        <w:t>4年</w:t>
      </w:r>
      <w:r>
        <w:t>8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日国（境）外毕业生）须提供学历（学位）证书（国家教育部学历学位认证书）原件与复印件</w:t>
      </w:r>
      <w:r>
        <w:rPr>
          <w:rStyle w:val="11"/>
          <w:rFonts w:hint="eastAsia"/>
          <w:sz w:val="21"/>
          <w:szCs w:val="21"/>
          <w:shd w:val="clear" w:color="auto" w:fill="FFFFFF"/>
        </w:rPr>
        <w:t>，</w:t>
      </w:r>
      <w:r>
        <w:rPr>
          <w:rFonts w:hint="eastAsia"/>
        </w:rPr>
        <w:t>研究生须提供本科（学士）的学历（学位）证书原件与复印件）】。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/>
        </w:rPr>
      </w:pPr>
      <w:r>
        <w:rPr>
          <w:rFonts w:hint="eastAsia"/>
        </w:rPr>
        <w:t>4.毕业生就业推荐表、毕业生就业协议书或学校有关证明。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/>
          <w:b/>
          <w:bCs/>
        </w:rPr>
      </w:pPr>
      <w:r>
        <w:rPr>
          <w:rFonts w:hint="eastAsia"/>
        </w:rPr>
        <w:t>5.提供普通话等级证书、教师资格证书原件及复印件【</w:t>
      </w:r>
      <w:r>
        <w:t>202</w:t>
      </w:r>
      <w:r>
        <w:rPr>
          <w:rFonts w:hint="eastAsia"/>
        </w:rPr>
        <w:t>5届高校毕业生有教师资格考试合格证明或笔试合格证明的可附，</w:t>
      </w:r>
      <w:r>
        <w:t>202</w:t>
      </w:r>
      <w:r>
        <w:rPr>
          <w:rFonts w:hint="eastAsia"/>
        </w:rPr>
        <w:t>3届、</w:t>
      </w:r>
      <w:r>
        <w:t>202</w:t>
      </w:r>
      <w:r>
        <w:rPr>
          <w:rFonts w:hint="eastAsia"/>
        </w:rPr>
        <w:t>4届普通高校毕业生（</w:t>
      </w:r>
      <w:r>
        <w:t>202</w:t>
      </w:r>
      <w:r>
        <w:rPr>
          <w:rFonts w:hint="eastAsia"/>
        </w:rPr>
        <w:t>2年</w:t>
      </w:r>
      <w:r>
        <w:t>9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日至</w:t>
      </w:r>
      <w:r>
        <w:t>202</w:t>
      </w:r>
      <w:r>
        <w:rPr>
          <w:rFonts w:hint="eastAsia"/>
        </w:rPr>
        <w:t>4年</w:t>
      </w:r>
      <w:r>
        <w:t>8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日国（境）外毕业生）必须提供教师资格证书】。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80"/>
        <w:textAlignment w:val="auto"/>
        <w:rPr>
          <w:rFonts w:hint="eastAsia"/>
        </w:rPr>
      </w:pPr>
      <w:r>
        <w:rPr>
          <w:rFonts w:hint="eastAsia"/>
        </w:rPr>
        <w:t>6.本科或在研究生期间获得的院级及以上获奖证书原件及复印件。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firstLine="480"/>
        <w:textAlignment w:val="auto"/>
        <w:rPr>
          <w:rFonts w:hint="eastAsia"/>
        </w:rPr>
      </w:pPr>
      <w:r>
        <w:rPr>
          <w:rFonts w:hint="eastAsia"/>
        </w:rPr>
        <w:t>7.其他：国（境）外高校毕业的本科及以上学历、学士及以上学位的考生须提供主干课程及成绩单。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备注：请按上述目录顺序整理，携带</w:t>
      </w:r>
      <w:r>
        <w:rPr>
          <w:rFonts w:hint="eastAsia"/>
          <w:b/>
          <w:bCs/>
        </w:rPr>
        <w:t>原件与复印件</w:t>
      </w:r>
      <w:r>
        <w:rPr>
          <w:rFonts w:hint="eastAsia"/>
        </w:rPr>
        <w:t>参加现场资格复审。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Theme="minorEastAsia" w:hAnsi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Theme="minorEastAsia" w:hAnsi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auto"/>
        <w:rPr>
          <w:rFonts w:hint="eastAsia" w:asciiTheme="minorEastAsia" w:hAnsi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（相关证明由审核单位留存）</w:t>
      </w:r>
    </w:p>
    <w:p>
      <w:pPr>
        <w:pStyle w:val="7"/>
        <w:spacing w:line="360" w:lineRule="auto"/>
        <w:rPr>
          <w:rFonts w:hint="eastAsia"/>
        </w:rPr>
      </w:pPr>
    </w:p>
    <w:p>
      <w:pPr>
        <w:pStyle w:val="7"/>
        <w:spacing w:line="360" w:lineRule="auto"/>
        <w:rPr>
          <w:rFonts w:hint="eastAsia"/>
        </w:rPr>
      </w:pPr>
    </w:p>
    <w:p>
      <w:pPr>
        <w:pStyle w:val="7"/>
        <w:spacing w:line="360" w:lineRule="auto"/>
        <w:rPr>
          <w:rFonts w:hint="eastAsia"/>
        </w:rPr>
      </w:pPr>
      <w:r>
        <w:rPr>
          <w:rFonts w:hint="eastAsia"/>
        </w:rPr>
        <w:t>附件4</w:t>
      </w:r>
    </w:p>
    <w:p>
      <w:pPr>
        <w:pStyle w:val="7"/>
        <w:spacing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在读证明</w:t>
      </w:r>
    </w:p>
    <w:p>
      <w:pPr>
        <w:pStyle w:val="7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7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，该生于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月于生源地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，经高考第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段录取进入我校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，学制为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年，现在读。</w:t>
      </w:r>
    </w:p>
    <w:p>
      <w:pPr>
        <w:pStyle w:val="7"/>
        <w:spacing w:line="360" w:lineRule="auto"/>
        <w:ind w:left="559" w:leftChars="266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</w:p>
    <w:p>
      <w:pPr>
        <w:pStyle w:val="7"/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月毕业并获得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学士（硕士）学位。</w:t>
      </w:r>
    </w:p>
    <w:p>
      <w:pPr>
        <w:pStyle w:val="7"/>
        <w:spacing w:line="360" w:lineRule="auto"/>
        <w:ind w:firstLine="560" w:firstLineChars="20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另，该生的《毕业生就业推荐表》与《就业协议书》已核发（或未核发）。</w:t>
      </w:r>
      <w:r>
        <w:rPr>
          <w:rFonts w:hint="eastAsia"/>
        </w:rPr>
        <w:t xml:space="preserve">  </w:t>
      </w:r>
    </w:p>
    <w:p>
      <w:pPr>
        <w:pStyle w:val="7"/>
        <w:spacing w:line="360" w:lineRule="auto"/>
        <w:ind w:firstLine="560" w:firstLineChars="20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pStyle w:val="7"/>
        <w:spacing w:line="360" w:lineRule="auto"/>
        <w:ind w:firstLine="480" w:firstLineChars="200"/>
        <w:jc w:val="both"/>
        <w:rPr>
          <w:rFonts w:hint="eastAsia"/>
        </w:rPr>
      </w:pPr>
    </w:p>
    <w:p>
      <w:pPr>
        <w:pStyle w:val="7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学校（学院）盖章：</w:t>
      </w:r>
    </w:p>
    <w:p>
      <w:pPr>
        <w:pStyle w:val="7"/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 月  日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（此模板供参考，请体现符合报考对象及条件的相关要素）</w:t>
      </w:r>
    </w:p>
    <w:p>
      <w:pPr>
        <w:spacing w:line="340" w:lineRule="exact"/>
        <w:jc w:val="left"/>
        <w:rPr>
          <w:rFonts w:hint="eastAsia" w:ascii="宋体" w:hAnsi="宋体" w:eastAsia="宋体" w:cs="宋体"/>
          <w:spacing w:val="2"/>
          <w:kern w:val="0"/>
          <w:sz w:val="24"/>
        </w:rPr>
      </w:pPr>
      <w:r>
        <w:rPr>
          <w:rFonts w:hint="eastAsia" w:ascii="宋体" w:hAnsi="宋体" w:eastAsia="宋体" w:cs="宋体"/>
          <w:spacing w:val="2"/>
          <w:kern w:val="0"/>
          <w:sz w:val="24"/>
          <w:szCs w:val="24"/>
        </w:rPr>
        <w:t>附件5</w:t>
      </w:r>
    </w:p>
    <w:p>
      <w:pPr>
        <w:pStyle w:val="7"/>
        <w:spacing w:beforeAutospacing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教育部直属师范大学（6所）</w:t>
      </w:r>
    </w:p>
    <w:p>
      <w:pPr>
        <w:spacing w:line="500" w:lineRule="exact"/>
        <w:jc w:val="left"/>
        <w:rPr>
          <w:rFonts w:hint="eastAsia" w:ascii="宋体" w:hAnsi="宋体" w:eastAsia="宋体" w:cs="宋体"/>
          <w:spacing w:val="2"/>
          <w:kern w:val="0"/>
          <w:sz w:val="24"/>
        </w:rPr>
      </w:pPr>
    </w:p>
    <w:p>
      <w:pPr>
        <w:spacing w:line="500" w:lineRule="exact"/>
        <w:jc w:val="left"/>
        <w:rPr>
          <w:rFonts w:hint="eastAsia" w:ascii="宋体" w:hAnsi="宋体" w:eastAsia="宋体" w:cs="宋体"/>
          <w:spacing w:val="2"/>
          <w:kern w:val="0"/>
          <w:sz w:val="24"/>
        </w:rPr>
      </w:pPr>
      <w:r>
        <w:rPr>
          <w:rFonts w:hint="eastAsia" w:ascii="宋体" w:hAnsi="宋体" w:eastAsia="宋体" w:cs="宋体"/>
          <w:spacing w:val="2"/>
          <w:kern w:val="0"/>
          <w:sz w:val="24"/>
          <w:szCs w:val="24"/>
        </w:rPr>
        <w:t>北京师范大学、华东师范大学、华中师范大学、东北师范大学、陕西师范大学、西南大学</w:t>
      </w:r>
    </w:p>
    <w:p>
      <w:pPr>
        <w:pStyle w:val="7"/>
        <w:spacing w:before="0" w:beforeAutospacing="0" w:after="0" w:afterAutospacing="0" w:line="360" w:lineRule="auto"/>
        <w:rPr>
          <w:rFonts w:hint="eastAsia"/>
        </w:rPr>
      </w:pPr>
    </w:p>
    <w:p>
      <w:pPr>
        <w:pStyle w:val="7"/>
        <w:spacing w:beforeAutospacing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>
      <w:pPr>
        <w:pStyle w:val="7"/>
        <w:spacing w:beforeAutospacing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一流大学建设高校（36所）名单</w:t>
      </w:r>
    </w:p>
    <w:p>
      <w:pPr>
        <w:spacing w:line="500" w:lineRule="exact"/>
        <w:jc w:val="left"/>
        <w:rPr>
          <w:rFonts w:hint="eastAsia" w:ascii="宋体" w:hAnsi="宋体" w:eastAsia="宋体" w:cs="宋体"/>
          <w:spacing w:val="2"/>
          <w:kern w:val="0"/>
          <w:sz w:val="24"/>
        </w:rPr>
      </w:pPr>
    </w:p>
    <w:p>
      <w:pPr>
        <w:spacing w:line="500" w:lineRule="exact"/>
        <w:jc w:val="left"/>
        <w:rPr>
          <w:rFonts w:hint="eastAsia" w:ascii="宋体" w:hAnsi="宋体" w:eastAsia="宋体" w:cs="宋体"/>
          <w:spacing w:val="2"/>
          <w:kern w:val="0"/>
          <w:sz w:val="24"/>
        </w:rPr>
      </w:pPr>
      <w:r>
        <w:rPr>
          <w:rFonts w:hint="eastAsia" w:ascii="宋体" w:hAnsi="宋体" w:eastAsia="宋体" w:cs="宋体"/>
          <w:spacing w:val="2"/>
          <w:kern w:val="0"/>
          <w:sz w:val="24"/>
          <w:szCs w:val="24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spacing w:line="340" w:lineRule="exact"/>
        <w:jc w:val="left"/>
        <w:rPr>
          <w:rFonts w:hint="eastAsia" w:ascii="宋体" w:hAnsi="宋体" w:eastAsia="宋体" w:cs="宋体"/>
          <w:spacing w:val="2"/>
          <w:kern w:val="0"/>
          <w:sz w:val="24"/>
        </w:rPr>
      </w:pPr>
    </w:p>
    <w:p>
      <w:pPr>
        <w:spacing w:line="340" w:lineRule="exact"/>
        <w:jc w:val="left"/>
        <w:rPr>
          <w:rFonts w:hint="eastAsia" w:ascii="宋体" w:hAnsi="宋体" w:eastAsia="宋体" w:cs="宋体"/>
          <w:spacing w:val="2"/>
          <w:kern w:val="0"/>
          <w:sz w:val="24"/>
        </w:rPr>
      </w:pP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06"/>
    <w:rsid w:val="0009248F"/>
    <w:rsid w:val="000E1AC3"/>
    <w:rsid w:val="00126AD4"/>
    <w:rsid w:val="00187BAC"/>
    <w:rsid w:val="0019247A"/>
    <w:rsid w:val="001D64B5"/>
    <w:rsid w:val="001F4CA8"/>
    <w:rsid w:val="001F7D93"/>
    <w:rsid w:val="00206638"/>
    <w:rsid w:val="0024339B"/>
    <w:rsid w:val="002575D2"/>
    <w:rsid w:val="00263BF0"/>
    <w:rsid w:val="0027422B"/>
    <w:rsid w:val="002C31A2"/>
    <w:rsid w:val="00312FE1"/>
    <w:rsid w:val="0034788E"/>
    <w:rsid w:val="0036706C"/>
    <w:rsid w:val="003A3693"/>
    <w:rsid w:val="00400CA0"/>
    <w:rsid w:val="00413992"/>
    <w:rsid w:val="00416BE8"/>
    <w:rsid w:val="00433D4B"/>
    <w:rsid w:val="00441BEC"/>
    <w:rsid w:val="00442183"/>
    <w:rsid w:val="00454331"/>
    <w:rsid w:val="00454F08"/>
    <w:rsid w:val="00484CF2"/>
    <w:rsid w:val="004A0E3C"/>
    <w:rsid w:val="004E52E9"/>
    <w:rsid w:val="00524F49"/>
    <w:rsid w:val="00530905"/>
    <w:rsid w:val="005403D7"/>
    <w:rsid w:val="00553936"/>
    <w:rsid w:val="00572D46"/>
    <w:rsid w:val="005836C6"/>
    <w:rsid w:val="00635205"/>
    <w:rsid w:val="0067510D"/>
    <w:rsid w:val="00691682"/>
    <w:rsid w:val="006925E7"/>
    <w:rsid w:val="006A26AB"/>
    <w:rsid w:val="006C0396"/>
    <w:rsid w:val="006C459A"/>
    <w:rsid w:val="006E7006"/>
    <w:rsid w:val="00713739"/>
    <w:rsid w:val="00740FE1"/>
    <w:rsid w:val="00765359"/>
    <w:rsid w:val="0079111F"/>
    <w:rsid w:val="007C2E6D"/>
    <w:rsid w:val="007C6FDA"/>
    <w:rsid w:val="007D4577"/>
    <w:rsid w:val="008339C4"/>
    <w:rsid w:val="0084439C"/>
    <w:rsid w:val="0084740E"/>
    <w:rsid w:val="00864863"/>
    <w:rsid w:val="00876D79"/>
    <w:rsid w:val="008C334C"/>
    <w:rsid w:val="008D3E63"/>
    <w:rsid w:val="008E6858"/>
    <w:rsid w:val="008F3C8A"/>
    <w:rsid w:val="00906D4B"/>
    <w:rsid w:val="00911DA9"/>
    <w:rsid w:val="009A75E0"/>
    <w:rsid w:val="009B1893"/>
    <w:rsid w:val="009D1BD6"/>
    <w:rsid w:val="009E0E5C"/>
    <w:rsid w:val="009F6E95"/>
    <w:rsid w:val="00A05D84"/>
    <w:rsid w:val="00A4795A"/>
    <w:rsid w:val="00A80DCB"/>
    <w:rsid w:val="00B368CF"/>
    <w:rsid w:val="00B51EF2"/>
    <w:rsid w:val="00B5543E"/>
    <w:rsid w:val="00B81950"/>
    <w:rsid w:val="00BC1EB3"/>
    <w:rsid w:val="00BE73BC"/>
    <w:rsid w:val="00C11D25"/>
    <w:rsid w:val="00C203A4"/>
    <w:rsid w:val="00C35321"/>
    <w:rsid w:val="00C67406"/>
    <w:rsid w:val="00C72F1E"/>
    <w:rsid w:val="00CA58DD"/>
    <w:rsid w:val="00CB7B00"/>
    <w:rsid w:val="00D04AFE"/>
    <w:rsid w:val="00D3026C"/>
    <w:rsid w:val="00D5671F"/>
    <w:rsid w:val="00D823D3"/>
    <w:rsid w:val="00DA55AB"/>
    <w:rsid w:val="00DE3F62"/>
    <w:rsid w:val="00E2137A"/>
    <w:rsid w:val="00E51349"/>
    <w:rsid w:val="00EC3C16"/>
    <w:rsid w:val="00F07970"/>
    <w:rsid w:val="00F2370C"/>
    <w:rsid w:val="00F265F8"/>
    <w:rsid w:val="00F413BF"/>
    <w:rsid w:val="00F85B44"/>
    <w:rsid w:val="00FD2577"/>
    <w:rsid w:val="00FE3BF9"/>
    <w:rsid w:val="02ED3CF8"/>
    <w:rsid w:val="035A75C3"/>
    <w:rsid w:val="074751E9"/>
    <w:rsid w:val="07F85D46"/>
    <w:rsid w:val="08C05096"/>
    <w:rsid w:val="0F386586"/>
    <w:rsid w:val="0F6C135C"/>
    <w:rsid w:val="11DB2E5D"/>
    <w:rsid w:val="11F44C6C"/>
    <w:rsid w:val="12B8340E"/>
    <w:rsid w:val="136E7C70"/>
    <w:rsid w:val="13FE45B1"/>
    <w:rsid w:val="17995D46"/>
    <w:rsid w:val="1BFF0AA2"/>
    <w:rsid w:val="1D7E302B"/>
    <w:rsid w:val="2051086A"/>
    <w:rsid w:val="22911423"/>
    <w:rsid w:val="242B1E09"/>
    <w:rsid w:val="259D73A2"/>
    <w:rsid w:val="25AE3D17"/>
    <w:rsid w:val="25CE74F7"/>
    <w:rsid w:val="27AA388E"/>
    <w:rsid w:val="2920180B"/>
    <w:rsid w:val="2C213DA5"/>
    <w:rsid w:val="2D907E0F"/>
    <w:rsid w:val="2EE466F2"/>
    <w:rsid w:val="2EF25D0A"/>
    <w:rsid w:val="2F7A35DD"/>
    <w:rsid w:val="31E74397"/>
    <w:rsid w:val="343A7060"/>
    <w:rsid w:val="34B730D8"/>
    <w:rsid w:val="365803BF"/>
    <w:rsid w:val="388C002F"/>
    <w:rsid w:val="393D0158"/>
    <w:rsid w:val="3ADF4062"/>
    <w:rsid w:val="3D9957E4"/>
    <w:rsid w:val="3DFB662B"/>
    <w:rsid w:val="42F30F27"/>
    <w:rsid w:val="45A54439"/>
    <w:rsid w:val="46ED6733"/>
    <w:rsid w:val="4F164213"/>
    <w:rsid w:val="4F372D12"/>
    <w:rsid w:val="4FBEE05B"/>
    <w:rsid w:val="51C770F3"/>
    <w:rsid w:val="52830FF9"/>
    <w:rsid w:val="52AE1EB1"/>
    <w:rsid w:val="532277F3"/>
    <w:rsid w:val="53850A51"/>
    <w:rsid w:val="55540ED4"/>
    <w:rsid w:val="558C6BF4"/>
    <w:rsid w:val="56235D28"/>
    <w:rsid w:val="597F56AB"/>
    <w:rsid w:val="59837C6C"/>
    <w:rsid w:val="5A23070C"/>
    <w:rsid w:val="5B6516D1"/>
    <w:rsid w:val="5BAFA5BF"/>
    <w:rsid w:val="5DE96499"/>
    <w:rsid w:val="5EBBD72C"/>
    <w:rsid w:val="5F3D36A8"/>
    <w:rsid w:val="5F75FA58"/>
    <w:rsid w:val="5FDFBB97"/>
    <w:rsid w:val="5FFD8F21"/>
    <w:rsid w:val="645F141D"/>
    <w:rsid w:val="64CE69BE"/>
    <w:rsid w:val="64F00C7C"/>
    <w:rsid w:val="671B56D8"/>
    <w:rsid w:val="68403BF6"/>
    <w:rsid w:val="68685268"/>
    <w:rsid w:val="69FB0E63"/>
    <w:rsid w:val="6BEF5540"/>
    <w:rsid w:val="6C8E106C"/>
    <w:rsid w:val="6E104796"/>
    <w:rsid w:val="6E85126C"/>
    <w:rsid w:val="6EF03A27"/>
    <w:rsid w:val="6EFF035C"/>
    <w:rsid w:val="6FC447F2"/>
    <w:rsid w:val="70361898"/>
    <w:rsid w:val="71192A45"/>
    <w:rsid w:val="73DF5CA9"/>
    <w:rsid w:val="776FB7D4"/>
    <w:rsid w:val="77EF49AC"/>
    <w:rsid w:val="7BB846DB"/>
    <w:rsid w:val="7BEF37E8"/>
    <w:rsid w:val="7D3C158B"/>
    <w:rsid w:val="7D9E9E2F"/>
    <w:rsid w:val="7DDD7695"/>
    <w:rsid w:val="7E3B1DB5"/>
    <w:rsid w:val="7E76CF57"/>
    <w:rsid w:val="7EEC2542"/>
    <w:rsid w:val="7EF021DA"/>
    <w:rsid w:val="7EF3254A"/>
    <w:rsid w:val="7F6F3187"/>
    <w:rsid w:val="7F77D594"/>
    <w:rsid w:val="7FAEE268"/>
    <w:rsid w:val="7FD7BDC0"/>
    <w:rsid w:val="9FCDE9A3"/>
    <w:rsid w:val="A5BEE076"/>
    <w:rsid w:val="BEFBA9E2"/>
    <w:rsid w:val="BF6F76A5"/>
    <w:rsid w:val="C79F6392"/>
    <w:rsid w:val="CFBF1244"/>
    <w:rsid w:val="CFF72C98"/>
    <w:rsid w:val="DF3F37FB"/>
    <w:rsid w:val="F36F76D4"/>
    <w:rsid w:val="F3FF04B1"/>
    <w:rsid w:val="F9D53DE9"/>
    <w:rsid w:val="FBFAE913"/>
    <w:rsid w:val="FCF6FE01"/>
    <w:rsid w:val="FDEC9F12"/>
    <w:rsid w:val="FDEF946D"/>
    <w:rsid w:val="FFBD04B7"/>
    <w:rsid w:val="FFEF08A2"/>
    <w:rsid w:val="FFFDC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993</Words>
  <Characters>5661</Characters>
  <Lines>47</Lines>
  <Paragraphs>13</Paragraphs>
  <TotalTime>1</TotalTime>
  <ScaleCrop>false</ScaleCrop>
  <LinksUpToDate>false</LinksUpToDate>
  <CharactersWithSpaces>6641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2024-11-29T12:32:00Z</dcterms:created>
  <dc:creator>Lenovo</dc:creator>
  <cp:lastModifiedBy>sjm</cp:lastModifiedBy>
  <cp:lastPrinted>2024-11-29T11:10:00Z</cp:lastPrinted>
  <dcterms:modified xsi:type="dcterms:W3CDTF">2024-12-02T16:11:20Z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5F4B55B4021C40439F150C7B1587E920</vt:lpwstr>
  </property>
</Properties>
</file>