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165F13" w14:textId="77777777" w:rsidR="00C245D6" w:rsidRDefault="00C245D6" w:rsidP="00C245D6">
      <w:pPr>
        <w:rPr>
          <w:rFonts w:eastAsia="黑体"/>
          <w:color w:val="000000"/>
        </w:rPr>
      </w:pPr>
      <w:r>
        <w:rPr>
          <w:rFonts w:ascii="黑体" w:eastAsia="黑体" w:hint="eastAsia"/>
          <w:color w:val="000000"/>
        </w:rPr>
        <w:t>附件4</w:t>
      </w:r>
    </w:p>
    <w:p w14:paraId="044A33DF" w14:textId="77777777" w:rsidR="00C245D6" w:rsidRDefault="00C245D6" w:rsidP="00C245D6">
      <w:pPr>
        <w:rPr>
          <w:color w:val="000000"/>
        </w:rPr>
      </w:pPr>
    </w:p>
    <w:p w14:paraId="2DB4AEEE" w14:textId="77777777" w:rsidR="00C245D6" w:rsidRDefault="00C245D6" w:rsidP="00C245D6">
      <w:pPr>
        <w:jc w:val="center"/>
        <w:rPr>
          <w:rFonts w:ascii="方正小标宋简体" w:eastAsia="方正小标宋简体" w:cs="方正大标宋简体"/>
          <w:color w:val="000000"/>
          <w:sz w:val="44"/>
          <w:szCs w:val="44"/>
        </w:rPr>
      </w:pPr>
      <w:r>
        <w:rPr>
          <w:rFonts w:ascii="方正小标宋简体" w:eastAsia="方正小标宋简体" w:cs="方正大标宋简体" w:hint="eastAsia"/>
          <w:color w:val="000000"/>
          <w:sz w:val="44"/>
          <w:szCs w:val="44"/>
        </w:rPr>
        <w:t>诚信考试承诺书</w:t>
      </w:r>
    </w:p>
    <w:p w14:paraId="07A7ADCA" w14:textId="77777777" w:rsidR="00C245D6" w:rsidRDefault="00C245D6" w:rsidP="00C245D6">
      <w:pPr>
        <w:rPr>
          <w:color w:val="000000"/>
        </w:rPr>
      </w:pPr>
    </w:p>
    <w:p w14:paraId="46C2E33E" w14:textId="77777777" w:rsidR="00C245D6" w:rsidRDefault="00C245D6" w:rsidP="00C245D6">
      <w:pPr>
        <w:pStyle w:val="a7"/>
        <w:widowControl/>
        <w:spacing w:beforeAutospacing="0" w:afterAutospacing="0" w:line="33" w:lineRule="atLeast"/>
        <w:jc w:val="both"/>
        <w:rPr>
          <w:rFonts w:ascii="仿宋_GB2312" w:eastAsia="仿宋_GB2312" w:cs="华文仿宋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40"/>
        </w:rPr>
        <w:t xml:space="preserve">　　</w:t>
      </w:r>
      <w:r>
        <w:rPr>
          <w:rFonts w:ascii="仿宋_GB2312" w:eastAsia="仿宋_GB2312" w:cs="华文仿宋" w:hint="eastAsia"/>
          <w:color w:val="000000"/>
          <w:sz w:val="32"/>
          <w:szCs w:val="32"/>
        </w:rPr>
        <w:t>我已仔细阅读招聘公告、知悉相关政策和违纪违规处理规定，清楚并理解其内容。我郑重承诺：</w:t>
      </w:r>
    </w:p>
    <w:p w14:paraId="3D949897" w14:textId="77777777" w:rsidR="00C245D6" w:rsidRDefault="00C245D6" w:rsidP="00C245D6">
      <w:pPr>
        <w:pStyle w:val="a7"/>
        <w:widowControl/>
        <w:spacing w:beforeAutospacing="0" w:afterAutospacing="0" w:line="33" w:lineRule="atLeast"/>
        <w:jc w:val="both"/>
        <w:rPr>
          <w:rFonts w:ascii="仿宋_GB2312" w:eastAsia="仿宋_GB2312" w:cs="华文仿宋"/>
          <w:color w:val="000000"/>
          <w:sz w:val="32"/>
          <w:szCs w:val="32"/>
        </w:rPr>
      </w:pPr>
      <w:r>
        <w:rPr>
          <w:rFonts w:ascii="仿宋_GB2312" w:eastAsia="仿宋_GB2312" w:cs="华文仿宋" w:hint="eastAsia"/>
          <w:color w:val="000000"/>
          <w:sz w:val="32"/>
          <w:szCs w:val="32"/>
        </w:rPr>
        <w:t xml:space="preserve">　　一、自觉遵守事业单位公开招聘的有关规定及政策。</w:t>
      </w:r>
    </w:p>
    <w:p w14:paraId="08AEB53F" w14:textId="77777777" w:rsidR="00C245D6" w:rsidRDefault="00C245D6" w:rsidP="00C245D6">
      <w:pPr>
        <w:pStyle w:val="a7"/>
        <w:widowControl/>
        <w:spacing w:beforeAutospacing="0" w:afterAutospacing="0" w:line="33" w:lineRule="atLeast"/>
        <w:jc w:val="both"/>
        <w:rPr>
          <w:rFonts w:ascii="仿宋_GB2312" w:eastAsia="仿宋_GB2312" w:cs="华文仿宋"/>
          <w:color w:val="000000"/>
          <w:sz w:val="32"/>
          <w:szCs w:val="32"/>
        </w:rPr>
      </w:pPr>
      <w:r>
        <w:rPr>
          <w:rFonts w:ascii="仿宋_GB2312" w:eastAsia="仿宋_GB2312" w:cs="华文仿宋" w:hint="eastAsia"/>
          <w:color w:val="000000"/>
          <w:sz w:val="32"/>
          <w:szCs w:val="32"/>
        </w:rPr>
        <w:t xml:space="preserve">　　二、真实、准确提供本人信息以及招聘公告和招聘职位要求的所需材料。</w:t>
      </w:r>
    </w:p>
    <w:p w14:paraId="316BE3F1" w14:textId="77777777" w:rsidR="00C245D6" w:rsidRDefault="00C245D6" w:rsidP="00C245D6">
      <w:pPr>
        <w:pStyle w:val="a7"/>
        <w:widowControl/>
        <w:spacing w:beforeAutospacing="0" w:afterAutospacing="0" w:line="33" w:lineRule="atLeast"/>
        <w:jc w:val="both"/>
        <w:rPr>
          <w:rFonts w:ascii="仿宋_GB2312" w:eastAsia="仿宋_GB2312" w:cs="华文仿宋"/>
          <w:color w:val="000000"/>
          <w:sz w:val="32"/>
          <w:szCs w:val="32"/>
        </w:rPr>
      </w:pPr>
      <w:r>
        <w:rPr>
          <w:rFonts w:ascii="仿宋_GB2312" w:eastAsia="仿宋_GB2312" w:cs="华文仿宋" w:hint="eastAsia"/>
          <w:color w:val="000000"/>
          <w:sz w:val="32"/>
          <w:szCs w:val="32"/>
        </w:rPr>
        <w:t xml:space="preserve">　　三、准确、慎重报考符合条件的职位，并对自己的报名负责。</w:t>
      </w:r>
    </w:p>
    <w:p w14:paraId="131454EB" w14:textId="77777777" w:rsidR="00C245D6" w:rsidRDefault="00C245D6" w:rsidP="00C245D6">
      <w:pPr>
        <w:pStyle w:val="a7"/>
        <w:widowControl/>
        <w:spacing w:beforeAutospacing="0" w:afterAutospacing="0" w:line="33" w:lineRule="atLeast"/>
        <w:jc w:val="both"/>
        <w:rPr>
          <w:rFonts w:ascii="仿宋_GB2312" w:eastAsia="仿宋_GB2312" w:cs="华文仿宋"/>
          <w:color w:val="000000"/>
          <w:sz w:val="32"/>
          <w:szCs w:val="32"/>
        </w:rPr>
      </w:pPr>
      <w:r>
        <w:rPr>
          <w:rFonts w:ascii="仿宋_GB2312" w:eastAsia="仿宋_GB2312" w:cs="华文仿宋" w:hint="eastAsia"/>
          <w:color w:val="000000"/>
          <w:sz w:val="32"/>
          <w:szCs w:val="32"/>
        </w:rPr>
        <w:t xml:space="preserve">　　四、遵守考试纪律，服从考试安排，</w:t>
      </w:r>
      <w:proofErr w:type="gramStart"/>
      <w:r>
        <w:rPr>
          <w:rFonts w:ascii="仿宋_GB2312" w:eastAsia="仿宋_GB2312" w:cs="华文仿宋" w:hint="eastAsia"/>
          <w:color w:val="000000"/>
          <w:sz w:val="32"/>
          <w:szCs w:val="32"/>
        </w:rPr>
        <w:t>不</w:t>
      </w:r>
      <w:proofErr w:type="gramEnd"/>
      <w:r>
        <w:rPr>
          <w:rFonts w:ascii="仿宋_GB2312" w:eastAsia="仿宋_GB2312" w:cs="华文仿宋" w:hint="eastAsia"/>
          <w:color w:val="000000"/>
          <w:sz w:val="32"/>
          <w:szCs w:val="32"/>
        </w:rPr>
        <w:t>舞弊或协助他人舞弊。</w:t>
      </w:r>
    </w:p>
    <w:p w14:paraId="0E0A6FF9" w14:textId="77777777" w:rsidR="00C245D6" w:rsidRDefault="00C245D6" w:rsidP="00C245D6">
      <w:pPr>
        <w:pStyle w:val="a7"/>
        <w:widowControl/>
        <w:spacing w:beforeAutospacing="0" w:afterAutospacing="0" w:line="33" w:lineRule="atLeast"/>
        <w:jc w:val="both"/>
        <w:rPr>
          <w:rFonts w:ascii="仿宋_GB2312" w:eastAsia="仿宋_GB2312" w:cs="华文仿宋"/>
          <w:color w:val="000000"/>
          <w:sz w:val="32"/>
          <w:szCs w:val="32"/>
        </w:rPr>
      </w:pPr>
      <w:r>
        <w:rPr>
          <w:rFonts w:ascii="仿宋_GB2312" w:eastAsia="仿宋_GB2312" w:cs="华文仿宋" w:hint="eastAsia"/>
          <w:color w:val="000000"/>
          <w:sz w:val="32"/>
          <w:szCs w:val="32"/>
        </w:rPr>
        <w:t xml:space="preserve">　　五、认真对待每一个招考环节，认真</w:t>
      </w:r>
      <w:proofErr w:type="gramStart"/>
      <w:r>
        <w:rPr>
          <w:rFonts w:ascii="仿宋_GB2312" w:eastAsia="仿宋_GB2312" w:cs="华文仿宋" w:hint="eastAsia"/>
          <w:color w:val="000000"/>
          <w:sz w:val="32"/>
          <w:szCs w:val="32"/>
        </w:rPr>
        <w:t>践行</w:t>
      </w:r>
      <w:proofErr w:type="gramEnd"/>
      <w:r>
        <w:rPr>
          <w:rFonts w:ascii="仿宋_GB2312" w:eastAsia="仿宋_GB2312" w:cs="华文仿宋" w:hint="eastAsia"/>
          <w:color w:val="000000"/>
          <w:sz w:val="32"/>
          <w:szCs w:val="32"/>
        </w:rPr>
        <w:t>每一项招考要求。进入试教环节后，在试教、体检、考察、拟聘用人员公示、分配等环节放弃，或在试用期内放弃，都记入</w:t>
      </w:r>
      <w:proofErr w:type="gramStart"/>
      <w:r>
        <w:rPr>
          <w:rFonts w:ascii="仿宋_GB2312" w:eastAsia="仿宋_GB2312" w:cs="华文仿宋" w:hint="eastAsia"/>
          <w:color w:val="000000"/>
          <w:sz w:val="32"/>
          <w:szCs w:val="32"/>
        </w:rPr>
        <w:t>赫</w:t>
      </w:r>
      <w:proofErr w:type="gramEnd"/>
      <w:r>
        <w:rPr>
          <w:rFonts w:ascii="仿宋_GB2312" w:eastAsia="仿宋_GB2312" w:cs="华文仿宋" w:hint="eastAsia"/>
          <w:color w:val="000000"/>
          <w:sz w:val="32"/>
          <w:szCs w:val="32"/>
        </w:rPr>
        <w:t>山区事业单位公开招聘考试诚信档案库，2年内不报考</w:t>
      </w:r>
      <w:proofErr w:type="gramStart"/>
      <w:r>
        <w:rPr>
          <w:rFonts w:ascii="仿宋_GB2312" w:eastAsia="仿宋_GB2312" w:cs="华文仿宋" w:hint="eastAsia"/>
          <w:color w:val="000000"/>
          <w:sz w:val="32"/>
          <w:szCs w:val="32"/>
        </w:rPr>
        <w:t>赫</w:t>
      </w:r>
      <w:proofErr w:type="gramEnd"/>
      <w:r>
        <w:rPr>
          <w:rFonts w:ascii="仿宋_GB2312" w:eastAsia="仿宋_GB2312" w:cs="华文仿宋" w:hint="eastAsia"/>
          <w:color w:val="000000"/>
          <w:sz w:val="32"/>
          <w:szCs w:val="32"/>
        </w:rPr>
        <w:t>山区事业单位公开招聘职位。</w:t>
      </w:r>
    </w:p>
    <w:p w14:paraId="41766A90" w14:textId="77777777" w:rsidR="00C245D6" w:rsidRDefault="00C245D6" w:rsidP="00C245D6">
      <w:pPr>
        <w:pStyle w:val="a7"/>
        <w:widowControl/>
        <w:spacing w:beforeAutospacing="0" w:afterAutospacing="0" w:line="33" w:lineRule="atLeast"/>
        <w:jc w:val="both"/>
        <w:rPr>
          <w:rFonts w:ascii="仿宋_GB2312" w:eastAsia="仿宋_GB2312" w:cs="华文仿宋"/>
          <w:color w:val="000000"/>
          <w:sz w:val="32"/>
          <w:szCs w:val="32"/>
        </w:rPr>
      </w:pPr>
      <w:r>
        <w:rPr>
          <w:rFonts w:ascii="仿宋_GB2312" w:eastAsia="仿宋_GB2312" w:cs="华文仿宋" w:hint="eastAsia"/>
          <w:color w:val="000000"/>
          <w:sz w:val="32"/>
          <w:szCs w:val="32"/>
        </w:rPr>
        <w:t xml:space="preserve">　　六、对违反以上承诺所造成的后果，本人自愿承担相应责任。</w:t>
      </w:r>
    </w:p>
    <w:p w14:paraId="76E2FE9C" w14:textId="77777777" w:rsidR="00C245D6" w:rsidRDefault="00C245D6" w:rsidP="00C245D6">
      <w:pPr>
        <w:jc w:val="left"/>
        <w:rPr>
          <w:rFonts w:ascii="仿宋_GB2312" w:eastAsia="仿宋_GB2312"/>
          <w:color w:val="000000"/>
          <w:sz w:val="32"/>
          <w:szCs w:val="40"/>
        </w:rPr>
      </w:pPr>
    </w:p>
    <w:p w14:paraId="7D4EA0E0" w14:textId="77777777" w:rsidR="00C245D6" w:rsidRDefault="00C245D6" w:rsidP="00C245D6">
      <w:pPr>
        <w:jc w:val="left"/>
        <w:rPr>
          <w:rFonts w:ascii="仿宋_GB2312" w:eastAsia="仿宋_GB2312"/>
          <w:color w:val="000000"/>
          <w:sz w:val="32"/>
          <w:szCs w:val="40"/>
        </w:rPr>
      </w:pPr>
    </w:p>
    <w:p w14:paraId="4C7EBB78" w14:textId="77777777" w:rsidR="00C245D6" w:rsidRDefault="00C245D6" w:rsidP="00C245D6">
      <w:pPr>
        <w:wordWrap w:val="0"/>
        <w:ind w:firstLineChars="696" w:firstLine="2227"/>
        <w:jc w:val="center"/>
        <w:rPr>
          <w:rFonts w:ascii="仿宋_GB2312" w:eastAsia="仿宋_GB2312"/>
          <w:color w:val="000000"/>
          <w:sz w:val="32"/>
          <w:szCs w:val="40"/>
        </w:rPr>
      </w:pPr>
      <w:r>
        <w:rPr>
          <w:rFonts w:ascii="仿宋_GB2312" w:eastAsia="仿宋_GB2312" w:cs="华文仿宋" w:hint="eastAsia"/>
          <w:color w:val="000000"/>
          <w:kern w:val="0"/>
          <w:sz w:val="32"/>
          <w:szCs w:val="32"/>
        </w:rPr>
        <w:t xml:space="preserve">承诺人：    </w:t>
      </w:r>
    </w:p>
    <w:p w14:paraId="34EABB71" w14:textId="77777777" w:rsidR="00C245D6" w:rsidRDefault="00C245D6" w:rsidP="00C245D6">
      <w:pPr>
        <w:wordWrap w:val="0"/>
        <w:jc w:val="right"/>
        <w:rPr>
          <w:rFonts w:ascii="仿宋_GB2312" w:eastAsia="仿宋_GB2312" w:cs="华文仿宋"/>
          <w:sz w:val="48"/>
          <w:szCs w:val="48"/>
        </w:rPr>
      </w:pPr>
      <w:r>
        <w:rPr>
          <w:rFonts w:ascii="仿宋_GB2312" w:eastAsia="仿宋_GB2312" w:cs="华文仿宋" w:hint="eastAsia"/>
          <w:color w:val="000000"/>
          <w:kern w:val="0"/>
          <w:sz w:val="32"/>
          <w:szCs w:val="32"/>
        </w:rPr>
        <w:t>年    月   日</w:t>
      </w:r>
    </w:p>
    <w:p w14:paraId="0836783D" w14:textId="77777777" w:rsidR="00242BBD" w:rsidRDefault="00242BBD">
      <w:pPr>
        <w:rPr>
          <w:rFonts w:hint="eastAsia"/>
        </w:rPr>
      </w:pPr>
    </w:p>
    <w:sectPr w:rsidR="00242BBD" w:rsidSect="00C245D6">
      <w:pgSz w:w="11906" w:h="16838"/>
      <w:pgMar w:top="2098" w:right="1474" w:bottom="198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F3DC01" w14:textId="77777777" w:rsidR="0079155F" w:rsidRDefault="0079155F" w:rsidP="00C245D6">
      <w:pPr>
        <w:rPr>
          <w:rFonts w:hint="eastAsia"/>
        </w:rPr>
      </w:pPr>
      <w:r>
        <w:separator/>
      </w:r>
    </w:p>
  </w:endnote>
  <w:endnote w:type="continuationSeparator" w:id="0">
    <w:p w14:paraId="098AC9C1" w14:textId="77777777" w:rsidR="0079155F" w:rsidRDefault="0079155F" w:rsidP="00C245D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3C6080" w14:textId="77777777" w:rsidR="0079155F" w:rsidRDefault="0079155F" w:rsidP="00C245D6">
      <w:pPr>
        <w:rPr>
          <w:rFonts w:hint="eastAsia"/>
        </w:rPr>
      </w:pPr>
      <w:r>
        <w:separator/>
      </w:r>
    </w:p>
  </w:footnote>
  <w:footnote w:type="continuationSeparator" w:id="0">
    <w:p w14:paraId="39968CEC" w14:textId="77777777" w:rsidR="0079155F" w:rsidRDefault="0079155F" w:rsidP="00C245D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217"/>
    <w:rsid w:val="00242BBD"/>
    <w:rsid w:val="005D1354"/>
    <w:rsid w:val="0079155F"/>
    <w:rsid w:val="00AF6217"/>
    <w:rsid w:val="00C2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2277C66-338D-4274-B120-96E14BF92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仿宋" w:eastAsia="仿宋" w:hAnsi="仿宋" w:cs="仿宋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245D6"/>
    <w:pPr>
      <w:widowControl w:val="0"/>
      <w:jc w:val="both"/>
    </w:pPr>
    <w:rPr>
      <w:rFonts w:ascii="Calibri" w:eastAsia="宋体" w:hAnsi="Calibri" w:cs="宋体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45D6"/>
    <w:pPr>
      <w:tabs>
        <w:tab w:val="center" w:pos="4153"/>
        <w:tab w:val="right" w:pos="8306"/>
      </w:tabs>
      <w:snapToGrid w:val="0"/>
      <w:jc w:val="center"/>
    </w:pPr>
    <w:rPr>
      <w:rFonts w:ascii="仿宋" w:eastAsia="仿宋" w:hAnsi="仿宋" w:cs="仿宋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45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45D6"/>
    <w:pPr>
      <w:tabs>
        <w:tab w:val="center" w:pos="4153"/>
        <w:tab w:val="right" w:pos="8306"/>
      </w:tabs>
      <w:snapToGrid w:val="0"/>
      <w:jc w:val="left"/>
    </w:pPr>
    <w:rPr>
      <w:rFonts w:ascii="仿宋" w:eastAsia="仿宋" w:hAnsi="仿宋" w:cs="仿宋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45D6"/>
    <w:rPr>
      <w:sz w:val="18"/>
      <w:szCs w:val="18"/>
    </w:rPr>
  </w:style>
  <w:style w:type="paragraph" w:styleId="a7">
    <w:name w:val="Normal (Web)"/>
    <w:basedOn w:val="a"/>
    <w:rsid w:val="00C245D6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xs</dc:creator>
  <cp:keywords/>
  <dc:description/>
  <cp:lastModifiedBy>xs</cp:lastModifiedBy>
  <cp:revision>2</cp:revision>
  <dcterms:created xsi:type="dcterms:W3CDTF">2024-11-29T08:45:00Z</dcterms:created>
  <dcterms:modified xsi:type="dcterms:W3CDTF">2024-11-29T08:46:00Z</dcterms:modified>
</cp:coreProperties>
</file>