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E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1D56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永和县202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公开招聘部分乡村医生岗位表</w:t>
      </w:r>
      <w:bookmarkEnd w:id="0"/>
    </w:p>
    <w:tbl>
      <w:tblPr>
        <w:tblStyle w:val="3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999"/>
        <w:gridCol w:w="2347"/>
        <w:gridCol w:w="1787"/>
        <w:gridCol w:w="1787"/>
        <w:gridCol w:w="1787"/>
        <w:gridCol w:w="1787"/>
        <w:gridCol w:w="1787"/>
      </w:tblGrid>
      <w:tr w14:paraId="708E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  <w:vAlign w:val="center"/>
          </w:tcPr>
          <w:p w14:paraId="3D75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99" w:type="dxa"/>
            <w:vAlign w:val="center"/>
          </w:tcPr>
          <w:p w14:paraId="1C91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7C3C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2347" w:type="dxa"/>
            <w:vAlign w:val="center"/>
          </w:tcPr>
          <w:p w14:paraId="0382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787" w:type="dxa"/>
            <w:vAlign w:val="center"/>
          </w:tcPr>
          <w:p w14:paraId="1D9C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87" w:type="dxa"/>
            <w:vAlign w:val="center"/>
          </w:tcPr>
          <w:p w14:paraId="55FD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787" w:type="dxa"/>
            <w:vAlign w:val="center"/>
          </w:tcPr>
          <w:p w14:paraId="2618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1787" w:type="dxa"/>
            <w:vAlign w:val="center"/>
          </w:tcPr>
          <w:p w14:paraId="5F3E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87" w:type="dxa"/>
            <w:vAlign w:val="center"/>
          </w:tcPr>
          <w:p w14:paraId="3D10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5E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</w:tcPr>
          <w:p w14:paraId="5018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乾坤湾乡阴德河村卫生室</w:t>
            </w:r>
          </w:p>
        </w:tc>
        <w:tc>
          <w:tcPr>
            <w:tcW w:w="999" w:type="dxa"/>
            <w:vAlign w:val="center"/>
          </w:tcPr>
          <w:p w14:paraId="3094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7E1C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男性：18-45周岁（即197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年11月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日至200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年11月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日）；</w:t>
            </w:r>
          </w:p>
          <w:p w14:paraId="5F86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女性：18-40周岁（198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年11月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日至200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年11月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日出生）</w:t>
            </w:r>
          </w:p>
        </w:tc>
        <w:tc>
          <w:tcPr>
            <w:tcW w:w="1787" w:type="dxa"/>
            <w:vMerge w:val="restart"/>
            <w:vAlign w:val="center"/>
          </w:tcPr>
          <w:p w14:paraId="66C4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全日制中专及以上学历</w:t>
            </w:r>
          </w:p>
        </w:tc>
        <w:tc>
          <w:tcPr>
            <w:tcW w:w="1787" w:type="dxa"/>
            <w:vMerge w:val="restart"/>
            <w:vAlign w:val="center"/>
          </w:tcPr>
          <w:p w14:paraId="3478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医学专业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（（不含护理、医学技术等专业）</w:t>
            </w:r>
          </w:p>
        </w:tc>
        <w:tc>
          <w:tcPr>
            <w:tcW w:w="1787" w:type="dxa"/>
            <w:vMerge w:val="restart"/>
            <w:vAlign w:val="center"/>
          </w:tcPr>
          <w:p w14:paraId="1746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永和户籍</w:t>
            </w:r>
          </w:p>
        </w:tc>
        <w:tc>
          <w:tcPr>
            <w:tcW w:w="1787" w:type="dxa"/>
            <w:vMerge w:val="restart"/>
            <w:vAlign w:val="center"/>
          </w:tcPr>
          <w:p w14:paraId="179F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服从调剂</w:t>
            </w:r>
          </w:p>
        </w:tc>
        <w:tc>
          <w:tcPr>
            <w:tcW w:w="1787" w:type="dxa"/>
            <w:vMerge w:val="restart"/>
            <w:vAlign w:val="center"/>
          </w:tcPr>
          <w:p w14:paraId="01C8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取得《执业（助理）医师资格证书》、《乡村全科执业助理医师资格》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优先聘用</w:t>
            </w:r>
          </w:p>
        </w:tc>
      </w:tr>
      <w:tr w14:paraId="6C01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</w:tcPr>
          <w:p w14:paraId="4D9A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桑壁镇郑家垣村卫生室</w:t>
            </w:r>
          </w:p>
        </w:tc>
        <w:tc>
          <w:tcPr>
            <w:tcW w:w="999" w:type="dxa"/>
            <w:vAlign w:val="center"/>
          </w:tcPr>
          <w:p w14:paraId="79F2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Merge w:val="continue"/>
          </w:tcPr>
          <w:p w14:paraId="6450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2C48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7880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6400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67EC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146C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C2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</w:tcPr>
          <w:p w14:paraId="2104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桑壁镇护国村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卫生室</w:t>
            </w:r>
          </w:p>
        </w:tc>
        <w:tc>
          <w:tcPr>
            <w:tcW w:w="999" w:type="dxa"/>
            <w:vAlign w:val="center"/>
          </w:tcPr>
          <w:p w14:paraId="3084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Merge w:val="continue"/>
          </w:tcPr>
          <w:p w14:paraId="6904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0242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4C01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5375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2122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4E8C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31D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</w:tcPr>
          <w:p w14:paraId="20F6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望海寺乡冯家山村卫生室</w:t>
            </w:r>
          </w:p>
        </w:tc>
        <w:tc>
          <w:tcPr>
            <w:tcW w:w="999" w:type="dxa"/>
            <w:vAlign w:val="center"/>
          </w:tcPr>
          <w:p w14:paraId="2EC2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Merge w:val="continue"/>
          </w:tcPr>
          <w:p w14:paraId="6F26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0208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0CA9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2E3E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6C2B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7FB5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7F1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14" w:type="dxa"/>
          </w:tcPr>
          <w:p w14:paraId="3D7C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楼山乡鹿角村卫生室</w:t>
            </w:r>
          </w:p>
        </w:tc>
        <w:tc>
          <w:tcPr>
            <w:tcW w:w="999" w:type="dxa"/>
            <w:vAlign w:val="center"/>
          </w:tcPr>
          <w:p w14:paraId="7D66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Merge w:val="continue"/>
          </w:tcPr>
          <w:p w14:paraId="1523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397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3B7A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4A83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75D3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 w14:paraId="6EB7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1D6CB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C02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39C9"/>
    <w:rsid w:val="794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2024-12-03T09:45:00Z</dcterms:created>
  <dc:creator>张智勇</dc:creator>
  <cp:lastModifiedBy>张智勇</cp:lastModifiedBy>
  <dcterms:modified xsi:type="dcterms:W3CDTF">2024-12-03T09:46:16Z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132CF07143CB4FF482C52C6B46647F0F_11</vt:lpwstr>
  </property>
</Properties>
</file>