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40" w:rsidRDefault="00A52A3C" w:rsidP="00A57E43">
      <w:pPr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附件</w:t>
      </w:r>
      <w:r w:rsidR="00225D7F">
        <w:rPr>
          <w:rFonts w:ascii="方正仿宋_GBK" w:eastAsia="方正仿宋_GBK" w:hAnsi="方正仿宋_GBK" w:cs="方正仿宋_GBK" w:hint="eastAsia"/>
          <w:sz w:val="28"/>
          <w:szCs w:val="28"/>
        </w:rPr>
        <w:t>4</w:t>
      </w:r>
    </w:p>
    <w:p w:rsidR="00557040" w:rsidRDefault="00A52A3C" w:rsidP="00A57E43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现场资格审查所需材</w:t>
      </w:r>
      <w:bookmarkStart w:id="0" w:name="_GoBack"/>
      <w:bookmarkEnd w:id="0"/>
      <w:r>
        <w:rPr>
          <w:rFonts w:eastAsia="方正小标宋_GBK" w:hint="eastAsia"/>
          <w:sz w:val="44"/>
          <w:szCs w:val="44"/>
        </w:rPr>
        <w:t>料</w:t>
      </w:r>
    </w:p>
    <w:p w:rsidR="00557040" w:rsidRPr="00C02156" w:rsidRDefault="00A52A3C" w:rsidP="00A57E43">
      <w:pPr>
        <w:spacing w:line="56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C02156">
        <w:rPr>
          <w:rFonts w:eastAsia="方正仿宋_GBK"/>
          <w:color w:val="000000" w:themeColor="text1"/>
          <w:sz w:val="32"/>
          <w:szCs w:val="32"/>
        </w:rPr>
        <w:t>1.</w:t>
      </w:r>
      <w:r w:rsidRPr="00C02156">
        <w:rPr>
          <w:rFonts w:eastAsia="方正仿宋_GBK"/>
          <w:color w:val="000000" w:themeColor="text1"/>
          <w:sz w:val="32"/>
          <w:szCs w:val="32"/>
        </w:rPr>
        <w:t>网上报名通过后的考生报名信息表</w:t>
      </w:r>
      <w:r w:rsidR="00A43D48">
        <w:rPr>
          <w:rFonts w:eastAsia="方正仿宋_GBK" w:hint="eastAsia"/>
          <w:color w:val="000000" w:themeColor="text1"/>
          <w:sz w:val="32"/>
          <w:szCs w:val="32"/>
        </w:rPr>
        <w:t>。</w:t>
      </w:r>
    </w:p>
    <w:p w:rsidR="00557040" w:rsidRPr="00C02156" w:rsidRDefault="00A52A3C" w:rsidP="00A57E43">
      <w:pPr>
        <w:spacing w:line="56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C02156">
        <w:rPr>
          <w:rFonts w:eastAsia="方正仿宋_GBK"/>
          <w:sz w:val="32"/>
          <w:szCs w:val="32"/>
        </w:rPr>
        <w:t>2.</w:t>
      </w:r>
      <w:r w:rsidRPr="00C02156">
        <w:rPr>
          <w:rFonts w:eastAsia="方正仿宋_GBK"/>
          <w:sz w:val="32"/>
          <w:szCs w:val="32"/>
        </w:rPr>
        <w:t>《</w:t>
      </w:r>
      <w:r w:rsidR="00A37614" w:rsidRPr="00A37614">
        <w:rPr>
          <w:rFonts w:eastAsia="方正仿宋_GBK"/>
          <w:sz w:val="32"/>
          <w:szCs w:val="32"/>
        </w:rPr>
        <w:t>重庆市</w:t>
      </w:r>
      <w:r w:rsidR="00A37614" w:rsidRPr="00A37614">
        <w:rPr>
          <w:rFonts w:eastAsia="方正仿宋_GBK" w:hint="eastAsia"/>
          <w:sz w:val="32"/>
          <w:szCs w:val="32"/>
        </w:rPr>
        <w:t>武隆</w:t>
      </w:r>
      <w:r w:rsidR="00A37614" w:rsidRPr="00A37614">
        <w:rPr>
          <w:rFonts w:eastAsia="方正仿宋_GBK"/>
          <w:sz w:val="32"/>
          <w:szCs w:val="32"/>
        </w:rPr>
        <w:t>区</w:t>
      </w:r>
      <w:r w:rsidR="00A37614" w:rsidRPr="00A37614">
        <w:rPr>
          <w:rFonts w:eastAsia="方正仿宋_GBK" w:hint="eastAsia"/>
          <w:sz w:val="32"/>
          <w:szCs w:val="32"/>
        </w:rPr>
        <w:t>教育</w:t>
      </w:r>
      <w:r w:rsidR="00A37614" w:rsidRPr="00A37614">
        <w:rPr>
          <w:rFonts w:eastAsia="方正仿宋_GBK"/>
          <w:sz w:val="32"/>
          <w:szCs w:val="32"/>
        </w:rPr>
        <w:t>事业单位</w:t>
      </w:r>
      <w:r w:rsidR="00A37614" w:rsidRPr="00A37614">
        <w:rPr>
          <w:rFonts w:eastAsia="方正仿宋_GBK"/>
          <w:sz w:val="32"/>
          <w:szCs w:val="32"/>
        </w:rPr>
        <w:t>2024</w:t>
      </w:r>
      <w:r w:rsidR="00A37614" w:rsidRPr="00A37614">
        <w:rPr>
          <w:rFonts w:eastAsia="方正仿宋_GBK"/>
          <w:sz w:val="32"/>
          <w:szCs w:val="32"/>
        </w:rPr>
        <w:t>年赴</w:t>
      </w:r>
      <w:r w:rsidR="00A37614" w:rsidRPr="00A37614">
        <w:rPr>
          <w:rFonts w:eastAsia="方正仿宋_GBK" w:hint="eastAsia"/>
          <w:sz w:val="32"/>
          <w:szCs w:val="32"/>
        </w:rPr>
        <w:t>高校</w:t>
      </w:r>
      <w:r w:rsidR="00A37614" w:rsidRPr="00A37614">
        <w:rPr>
          <w:rFonts w:eastAsia="方正仿宋_GBK"/>
          <w:sz w:val="32"/>
          <w:szCs w:val="32"/>
        </w:rPr>
        <w:t>公开招聘应届高校毕业生</w:t>
      </w:r>
      <w:r w:rsidR="00A37614" w:rsidRPr="00A37614">
        <w:rPr>
          <w:rFonts w:eastAsia="方正仿宋_GBK" w:hint="eastAsia"/>
          <w:sz w:val="32"/>
          <w:szCs w:val="32"/>
        </w:rPr>
        <w:t>现场资格审查表</w:t>
      </w:r>
      <w:r w:rsidRPr="000B11DC">
        <w:rPr>
          <w:rFonts w:eastAsia="方正仿宋_GBK"/>
          <w:color w:val="000000" w:themeColor="text1"/>
          <w:sz w:val="32"/>
          <w:szCs w:val="32"/>
        </w:rPr>
        <w:t>》</w:t>
      </w:r>
      <w:r w:rsidR="000B11DC" w:rsidRPr="000B11DC">
        <w:rPr>
          <w:rFonts w:eastAsia="方正仿宋_GBK" w:hint="eastAsia"/>
          <w:color w:val="000000" w:themeColor="text1"/>
          <w:sz w:val="32"/>
          <w:szCs w:val="32"/>
        </w:rPr>
        <w:t>（附件</w:t>
      </w:r>
      <w:r w:rsidR="00225D7F">
        <w:rPr>
          <w:rFonts w:eastAsia="方正仿宋_GBK" w:hint="eastAsia"/>
          <w:color w:val="000000" w:themeColor="text1"/>
          <w:sz w:val="32"/>
          <w:szCs w:val="32"/>
        </w:rPr>
        <w:t>2</w:t>
      </w:r>
      <w:r w:rsidR="000B11DC" w:rsidRPr="000B11DC">
        <w:rPr>
          <w:rFonts w:eastAsia="方正仿宋_GBK" w:hint="eastAsia"/>
          <w:color w:val="000000" w:themeColor="text1"/>
          <w:sz w:val="32"/>
          <w:szCs w:val="32"/>
        </w:rPr>
        <w:t>）</w:t>
      </w:r>
      <w:r w:rsidR="00A43D48">
        <w:rPr>
          <w:rFonts w:eastAsia="方正仿宋_GBK" w:hint="eastAsia"/>
          <w:color w:val="000000" w:themeColor="text1"/>
          <w:sz w:val="32"/>
          <w:szCs w:val="32"/>
        </w:rPr>
        <w:t>。</w:t>
      </w:r>
    </w:p>
    <w:p w:rsidR="00A43D48" w:rsidRPr="006724B7" w:rsidRDefault="00A52A3C" w:rsidP="00A57E43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 w:rsidRPr="006724B7"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  <w:t>3.</w:t>
      </w:r>
      <w:r w:rsidR="00775633" w:rsidRPr="006724B7"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  <w:t>本人</w:t>
      </w:r>
      <w:r w:rsidRPr="006724B7"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  <w:t>身份证原件及复印件</w:t>
      </w:r>
      <w:r w:rsidR="00A43D48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。</w:t>
      </w:r>
    </w:p>
    <w:p w:rsidR="00D44F4C" w:rsidRPr="00D44F4C" w:rsidRDefault="00D44F4C" w:rsidP="00A57E43">
      <w:pPr>
        <w:spacing w:line="560" w:lineRule="exact"/>
        <w:ind w:firstLineChars="200" w:firstLine="640"/>
        <w:rPr>
          <w:rFonts w:hint="eastAsia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4.</w:t>
      </w:r>
      <w:r>
        <w:rPr>
          <w:rFonts w:ascii="方正仿宋_GBK" w:eastAsia="方正仿宋_GBK" w:hint="eastAsia"/>
          <w:color w:val="000000"/>
          <w:sz w:val="32"/>
          <w:szCs w:val="32"/>
        </w:rPr>
        <w:t>本人毕业证、学位证书原件及复印件。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境外高校毕业的考生</w:t>
      </w:r>
      <w:r>
        <w:rPr>
          <w:rFonts w:ascii="方正仿宋_GBK" w:eastAsia="方正仿宋_GBK" w:hint="eastAsia"/>
          <w:sz w:val="32"/>
          <w:szCs w:val="32"/>
          <w:shd w:val="clear" w:color="auto" w:fill="FFFFFF"/>
        </w:rPr>
        <w:t>还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应提供教育部中国留学服务中心的学历（学位）认证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。</w:t>
      </w:r>
    </w:p>
    <w:p w:rsidR="00A43D48" w:rsidRPr="00CD318D" w:rsidRDefault="00D74584" w:rsidP="00A57E43">
      <w:pPr>
        <w:spacing w:line="560" w:lineRule="exact"/>
        <w:ind w:firstLineChars="200" w:firstLine="640"/>
      </w:pP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5</w:t>
      </w:r>
      <w:r w:rsidR="00C02156" w:rsidRPr="006724B7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.</w:t>
      </w:r>
      <w:r w:rsidR="00A43D48" w:rsidRPr="00A43D48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境内高校</w:t>
      </w:r>
      <w:r w:rsidR="00C02156" w:rsidRPr="00C02156"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  <w:t>202</w:t>
      </w:r>
      <w:r w:rsidR="00225D7F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5</w:t>
      </w:r>
      <w:r w:rsidR="00C02156" w:rsidRPr="00C02156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年应届高校毕业生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应</w:t>
      </w:r>
      <w:r w:rsidR="00C02156" w:rsidRPr="006724B7"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  <w:t>提供由学校出具的就业推荐表</w:t>
      </w:r>
      <w:r w:rsidR="006724B7" w:rsidRPr="006724B7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、各学期成绩单及其他应聘佐证材料</w:t>
      </w:r>
      <w:r w:rsidR="004500DD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原件及复印件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；</w:t>
      </w:r>
      <w:r w:rsidR="00030DE7">
        <w:rPr>
          <w:rFonts w:ascii="方正仿宋_GBK" w:eastAsia="方正仿宋_GBK"/>
          <w:sz w:val="32"/>
          <w:szCs w:val="32"/>
          <w:shd w:val="clear" w:color="auto" w:fill="FFFFFF"/>
        </w:rPr>
        <w:t>境外高校</w:t>
      </w:r>
      <w:r w:rsidR="00030DE7">
        <w:rPr>
          <w:rFonts w:eastAsia="微软雅黑"/>
          <w:sz w:val="32"/>
          <w:szCs w:val="32"/>
          <w:shd w:val="clear" w:color="auto" w:fill="FFFFFF"/>
        </w:rPr>
        <w:t>2025</w:t>
      </w:r>
      <w:r w:rsidR="00030DE7">
        <w:rPr>
          <w:rFonts w:ascii="方正仿宋_GBK" w:eastAsia="方正仿宋_GBK"/>
          <w:sz w:val="32"/>
          <w:szCs w:val="32"/>
          <w:shd w:val="clear" w:color="auto" w:fill="FFFFFF"/>
        </w:rPr>
        <w:t>年应届毕业生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应</w:t>
      </w:r>
      <w:r w:rsidR="00030DE7">
        <w:rPr>
          <w:rFonts w:ascii="方正仿宋_GBK" w:eastAsia="方正仿宋_GBK"/>
          <w:sz w:val="32"/>
          <w:szCs w:val="32"/>
          <w:shd w:val="clear" w:color="auto" w:fill="FFFFFF"/>
        </w:rPr>
        <w:t>提供</w:t>
      </w:r>
      <w:r w:rsidR="00CD318D" w:rsidRPr="00D74584">
        <w:rPr>
          <w:rFonts w:ascii="方正仿宋_GBK" w:eastAsia="方正仿宋_GBK"/>
          <w:sz w:val="32"/>
          <w:szCs w:val="32"/>
          <w:shd w:val="clear" w:color="auto" w:fill="FFFFFF"/>
        </w:rPr>
        <w:t>入学证明、所学专业、课程（含各学期成绩单）及相应正规翻译资料</w:t>
      </w:r>
      <w:r w:rsidR="00A43D48" w:rsidRPr="00BC6E8C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等佐证材料</w:t>
      </w:r>
      <w:r w:rsidR="004500DD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原件及复印件</w:t>
      </w:r>
      <w:r w:rsidR="00A43D48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。</w:t>
      </w:r>
    </w:p>
    <w:p w:rsidR="007970DE" w:rsidRPr="00C02156" w:rsidRDefault="008B099F" w:rsidP="00A57E43">
      <w:pPr>
        <w:spacing w:line="560" w:lineRule="exact"/>
        <w:ind w:firstLineChars="200" w:firstLine="640"/>
        <w:jc w:val="left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>6</w:t>
      </w:r>
      <w:r w:rsidR="00A52A3C" w:rsidRPr="00C02156">
        <w:rPr>
          <w:rFonts w:eastAsia="方正仿宋_GBK"/>
          <w:color w:val="000000"/>
          <w:sz w:val="32"/>
          <w:szCs w:val="32"/>
        </w:rPr>
        <w:t>.</w:t>
      </w:r>
      <w:r w:rsidR="00E51CB7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岗位</w:t>
      </w:r>
      <w:r w:rsidR="00C02156" w:rsidRPr="00C02156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对</w:t>
      </w:r>
      <w:r w:rsidR="00C02156" w:rsidRPr="00C02156"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  <w:t>“</w:t>
      </w:r>
      <w:r w:rsidR="00C02156" w:rsidRPr="00C02156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专业</w:t>
      </w:r>
      <w:r w:rsidR="00C02156" w:rsidRPr="00C02156"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  <w:t>”</w:t>
      </w:r>
      <w:r w:rsidR="00C02156" w:rsidRPr="00C02156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有方向要求的，须由毕业院校依据所学专业学科出具相应方向证明或毕业成绩单。就业推荐表、各学期成绩单</w:t>
      </w:r>
      <w:r w:rsidR="00BC6E8C" w:rsidRPr="006724B7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及其他应聘佐证材料</w:t>
      </w:r>
      <w:r w:rsidR="00C02156" w:rsidRPr="00C02156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对专业方向已有明确体现，则不需提供相应证明。</w:t>
      </w:r>
    </w:p>
    <w:p w:rsidR="00600FC6" w:rsidRDefault="008B099F" w:rsidP="00A57E43">
      <w:pPr>
        <w:spacing w:line="560" w:lineRule="exact"/>
        <w:ind w:firstLineChars="200" w:firstLine="640"/>
        <w:jc w:val="left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>7.</w:t>
      </w:r>
      <w:r w:rsidR="00600FC6">
        <w:rPr>
          <w:rFonts w:eastAsia="方正仿宋_GBK" w:hint="eastAsia"/>
          <w:color w:val="000000"/>
          <w:sz w:val="32"/>
          <w:szCs w:val="32"/>
        </w:rPr>
        <w:t>岗位要求的相关奖学金、优秀毕业生、</w:t>
      </w:r>
      <w:r w:rsidR="00406354">
        <w:rPr>
          <w:rFonts w:eastAsia="方正仿宋_GBK" w:hint="eastAsia"/>
          <w:color w:val="000000"/>
          <w:sz w:val="32"/>
          <w:szCs w:val="32"/>
        </w:rPr>
        <w:t>三好学生、</w:t>
      </w:r>
      <w:r w:rsidR="00631383" w:rsidRPr="00C02156">
        <w:rPr>
          <w:rFonts w:eastAsia="方正仿宋_GBK"/>
          <w:color w:val="000000"/>
          <w:sz w:val="32"/>
          <w:szCs w:val="32"/>
        </w:rPr>
        <w:t>竞赛获奖</w:t>
      </w:r>
      <w:r w:rsidR="00631383">
        <w:rPr>
          <w:rFonts w:eastAsia="方正仿宋_GBK"/>
          <w:color w:val="000000"/>
          <w:sz w:val="32"/>
          <w:szCs w:val="32"/>
        </w:rPr>
        <w:t>等</w:t>
      </w:r>
      <w:r w:rsidR="00631383">
        <w:rPr>
          <w:rFonts w:eastAsia="方正仿宋_GBK" w:hint="eastAsia"/>
          <w:color w:val="000000"/>
          <w:sz w:val="32"/>
          <w:szCs w:val="32"/>
        </w:rPr>
        <w:t>，提供相关佐证材料原件及复印件，</w:t>
      </w:r>
      <w:r w:rsidR="00631383" w:rsidRPr="00C02156">
        <w:rPr>
          <w:rFonts w:eastAsia="方正仿宋_GBK"/>
          <w:color w:val="000000"/>
          <w:sz w:val="32"/>
          <w:szCs w:val="32"/>
        </w:rPr>
        <w:t>复印件上应注明就读院校能证明该获奖项目的联系教师姓名</w:t>
      </w:r>
      <w:r w:rsidR="000A3979">
        <w:rPr>
          <w:rFonts w:eastAsia="方正仿宋_GBK"/>
          <w:color w:val="000000"/>
          <w:sz w:val="32"/>
          <w:szCs w:val="32"/>
        </w:rPr>
        <w:t>、</w:t>
      </w:r>
      <w:r w:rsidR="00631383" w:rsidRPr="00C02156">
        <w:rPr>
          <w:rFonts w:eastAsia="方正仿宋_GBK"/>
          <w:color w:val="000000"/>
          <w:sz w:val="32"/>
          <w:szCs w:val="32"/>
        </w:rPr>
        <w:t>职务和电话。</w:t>
      </w:r>
    </w:p>
    <w:p w:rsidR="00893F22" w:rsidRPr="0058648D" w:rsidRDefault="0058648D" w:rsidP="00A57E43">
      <w:pPr>
        <w:pStyle w:val="a5"/>
        <w:shd w:val="clear" w:color="auto" w:fill="FFFFFF"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lastRenderedPageBreak/>
        <w:t>8</w:t>
      </w:r>
      <w:r w:rsidR="00B85E45">
        <w:rPr>
          <w:rFonts w:ascii="方正仿宋_GBK" w:eastAsia="方正仿宋_GBK" w:hint="eastAsia"/>
          <w:color w:val="000000"/>
          <w:sz w:val="32"/>
          <w:szCs w:val="32"/>
        </w:rPr>
        <w:t>.岗位所要求的职业（执业）资格证书原件及复印件。</w:t>
      </w:r>
    </w:p>
    <w:sectPr w:rsidR="00893F22" w:rsidRPr="0058648D" w:rsidSect="00557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31ED"/>
    <w:rsid w:val="00017B76"/>
    <w:rsid w:val="00030DE7"/>
    <w:rsid w:val="00045AC3"/>
    <w:rsid w:val="000A3979"/>
    <w:rsid w:val="000B11DC"/>
    <w:rsid w:val="00132A28"/>
    <w:rsid w:val="00164DD7"/>
    <w:rsid w:val="0017110A"/>
    <w:rsid w:val="0022128B"/>
    <w:rsid w:val="00225D7F"/>
    <w:rsid w:val="00230117"/>
    <w:rsid w:val="002318C7"/>
    <w:rsid w:val="00231DBE"/>
    <w:rsid w:val="00300E90"/>
    <w:rsid w:val="0032637E"/>
    <w:rsid w:val="003A0CD3"/>
    <w:rsid w:val="003B094B"/>
    <w:rsid w:val="003F45A5"/>
    <w:rsid w:val="00406354"/>
    <w:rsid w:val="004500DD"/>
    <w:rsid w:val="004D5433"/>
    <w:rsid w:val="00557040"/>
    <w:rsid w:val="00575403"/>
    <w:rsid w:val="0058648D"/>
    <w:rsid w:val="005D7140"/>
    <w:rsid w:val="005F0BFB"/>
    <w:rsid w:val="00600FC6"/>
    <w:rsid w:val="00631383"/>
    <w:rsid w:val="00655083"/>
    <w:rsid w:val="006724B7"/>
    <w:rsid w:val="006A1823"/>
    <w:rsid w:val="00717A6A"/>
    <w:rsid w:val="00775633"/>
    <w:rsid w:val="007970DE"/>
    <w:rsid w:val="007C563B"/>
    <w:rsid w:val="008618C4"/>
    <w:rsid w:val="008931ED"/>
    <w:rsid w:val="00893F22"/>
    <w:rsid w:val="008B099F"/>
    <w:rsid w:val="008D7971"/>
    <w:rsid w:val="009237D3"/>
    <w:rsid w:val="00991DC6"/>
    <w:rsid w:val="009F5870"/>
    <w:rsid w:val="00A365B8"/>
    <w:rsid w:val="00A37614"/>
    <w:rsid w:val="00A43D48"/>
    <w:rsid w:val="00A52A3C"/>
    <w:rsid w:val="00A57E43"/>
    <w:rsid w:val="00A83882"/>
    <w:rsid w:val="00B0790A"/>
    <w:rsid w:val="00B62504"/>
    <w:rsid w:val="00B85E45"/>
    <w:rsid w:val="00BC6E8C"/>
    <w:rsid w:val="00C02156"/>
    <w:rsid w:val="00C05065"/>
    <w:rsid w:val="00C135FE"/>
    <w:rsid w:val="00C723A9"/>
    <w:rsid w:val="00CA2A11"/>
    <w:rsid w:val="00CD318D"/>
    <w:rsid w:val="00D44F4C"/>
    <w:rsid w:val="00D72EA6"/>
    <w:rsid w:val="00D74584"/>
    <w:rsid w:val="00D77A2A"/>
    <w:rsid w:val="00D8707C"/>
    <w:rsid w:val="00E51CB7"/>
    <w:rsid w:val="00EA1B6B"/>
    <w:rsid w:val="00EA4CF7"/>
    <w:rsid w:val="00F33F23"/>
    <w:rsid w:val="00F36AAB"/>
    <w:rsid w:val="00F456F7"/>
    <w:rsid w:val="00F66421"/>
    <w:rsid w:val="00F74E02"/>
    <w:rsid w:val="00F96CE6"/>
    <w:rsid w:val="00FD64A9"/>
    <w:rsid w:val="04F22CA6"/>
    <w:rsid w:val="06331F1C"/>
    <w:rsid w:val="090F29C6"/>
    <w:rsid w:val="09663528"/>
    <w:rsid w:val="0F006C50"/>
    <w:rsid w:val="15F05BA9"/>
    <w:rsid w:val="1D1B0573"/>
    <w:rsid w:val="1DA90200"/>
    <w:rsid w:val="22431D2D"/>
    <w:rsid w:val="27A41DF6"/>
    <w:rsid w:val="2AA7527B"/>
    <w:rsid w:val="2D041E8F"/>
    <w:rsid w:val="2E2F4498"/>
    <w:rsid w:val="2FE856ED"/>
    <w:rsid w:val="2FF74BB3"/>
    <w:rsid w:val="30FF1FDF"/>
    <w:rsid w:val="319A47A4"/>
    <w:rsid w:val="3220129F"/>
    <w:rsid w:val="343348FD"/>
    <w:rsid w:val="355478CC"/>
    <w:rsid w:val="370C2348"/>
    <w:rsid w:val="371105FA"/>
    <w:rsid w:val="3B190B18"/>
    <w:rsid w:val="3C734CED"/>
    <w:rsid w:val="3E8C06C4"/>
    <w:rsid w:val="3EDF23E2"/>
    <w:rsid w:val="41ED2C44"/>
    <w:rsid w:val="450872FB"/>
    <w:rsid w:val="45B270A4"/>
    <w:rsid w:val="4A9A6ADD"/>
    <w:rsid w:val="4C8109BA"/>
    <w:rsid w:val="50965506"/>
    <w:rsid w:val="51B72750"/>
    <w:rsid w:val="52FF23F7"/>
    <w:rsid w:val="59A106AF"/>
    <w:rsid w:val="5AAB272C"/>
    <w:rsid w:val="5CA74675"/>
    <w:rsid w:val="5EBB28FE"/>
    <w:rsid w:val="62362528"/>
    <w:rsid w:val="62415B7F"/>
    <w:rsid w:val="6281362F"/>
    <w:rsid w:val="63761BBD"/>
    <w:rsid w:val="64095693"/>
    <w:rsid w:val="6659671A"/>
    <w:rsid w:val="67EA400D"/>
    <w:rsid w:val="68AE1C8D"/>
    <w:rsid w:val="6990108B"/>
    <w:rsid w:val="6A4A5B8D"/>
    <w:rsid w:val="6E65135B"/>
    <w:rsid w:val="71356ECF"/>
    <w:rsid w:val="73D42344"/>
    <w:rsid w:val="79F825EE"/>
    <w:rsid w:val="7A3E22C8"/>
    <w:rsid w:val="7CEA0E87"/>
    <w:rsid w:val="7D422D68"/>
    <w:rsid w:val="7DCB4D16"/>
    <w:rsid w:val="7F13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57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57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5570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557040"/>
    <w:rPr>
      <w:b/>
    </w:rPr>
  </w:style>
  <w:style w:type="character" w:customStyle="1" w:styleId="Char0">
    <w:name w:val="页眉 Char"/>
    <w:basedOn w:val="a0"/>
    <w:link w:val="a4"/>
    <w:qFormat/>
    <w:rsid w:val="00557040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57040"/>
    <w:rPr>
      <w:rFonts w:ascii="Times New Roman" w:hAnsi="Times New Roman"/>
      <w:kern w:val="2"/>
      <w:sz w:val="18"/>
      <w:szCs w:val="18"/>
    </w:rPr>
  </w:style>
  <w:style w:type="paragraph" w:customStyle="1" w:styleId="1">
    <w:name w:val="普通(网站)1"/>
    <w:basedOn w:val="a"/>
    <w:qFormat/>
    <w:rsid w:val="0055704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semiHidden/>
    <w:unhideWhenUsed/>
    <w:rsid w:val="00CD318D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CD31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EE4F67-133E-4041-9188-E8A6F25D0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434</Words>
  <Characters>27</Characters>
  <Application>Microsoft Office Word</Application>
  <DocSecurity>0</DocSecurity>
  <Lines>1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张沥匀</cp:lastModifiedBy>
  <cp:revision>46</cp:revision>
  <cp:lastPrinted>2024-11-26T07:10:00Z</cp:lastPrinted>
  <dcterms:created xsi:type="dcterms:W3CDTF">2021-10-05T13:50:00Z</dcterms:created>
  <dcterms:modified xsi:type="dcterms:W3CDTF">2024-11-26T07:13:00Z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