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70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自治区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党委党校（行政学院）</w:t>
      </w:r>
    </w:p>
    <w:p>
      <w:pPr>
        <w:spacing w:line="800" w:lineRule="exact"/>
        <w:jc w:val="center"/>
        <w:rPr>
          <w:rFonts w:asci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  <w:lang w:eastAsia="zh-CN"/>
        </w:rPr>
        <w:t>高层次</w:t>
      </w:r>
      <w:r>
        <w:rPr>
          <w:rFonts w:hint="eastAsia" w:ascii="方正小标宋简体" w:eastAsia="方正小标宋简体" w:cs="方正小标宋简体"/>
          <w:b w:val="0"/>
          <w:bCs/>
          <w:sz w:val="52"/>
          <w:szCs w:val="52"/>
        </w:rPr>
        <w:t>人才引进申报书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 报 人：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联系电话：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申报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岗位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填表日期：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日</w:t>
      </w:r>
    </w:p>
    <w:p>
      <w:pPr>
        <w:jc w:val="center"/>
        <w:rPr>
          <w:rFonts w:ascii="楷体_GB2312" w:eastAsia="楷体_GB2312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186"/>
        <w:gridCol w:w="1649"/>
        <w:gridCol w:w="124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4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</w:t>
            </w:r>
            <w:r>
              <w:rPr>
                <w:rFonts w:hint="eastAsia"/>
                <w:sz w:val="24"/>
                <w:szCs w:val="24"/>
                <w:lang w:eastAsia="zh-CN"/>
              </w:rPr>
              <w:t>彩色</w:t>
            </w:r>
            <w:r>
              <w:rPr>
                <w:rFonts w:hint="eastAsia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（年龄）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XX岁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24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学历培养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统招□  委培□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取得博士研究生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学历学位时间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博士期间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博士毕业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 w:eastAsia="宋体"/>
                <w:sz w:val="24"/>
                <w:szCs w:val="24"/>
              </w:rPr>
              <w:t>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及职务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专业职称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（获聘时间）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2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725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454"/>
        <w:gridCol w:w="2865"/>
        <w:gridCol w:w="1185"/>
        <w:gridCol w:w="228"/>
        <w:gridCol w:w="1555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95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及院系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所获学位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所学专业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XXX大学XXX学院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XX学学士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XXX专业</w:t>
            </w: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XX学硕士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XX学博士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46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5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实</w:t>
            </w: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践或工作经历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工作单位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工作岗位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X年X月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18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0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9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个人专长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17"/>
        <w:gridCol w:w="283"/>
        <w:gridCol w:w="618"/>
        <w:gridCol w:w="666"/>
        <w:gridCol w:w="1333"/>
        <w:gridCol w:w="317"/>
        <w:gridCol w:w="884"/>
        <w:gridCol w:w="182"/>
        <w:gridCol w:w="817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近5年发表专业学术论文情况（2018年-2023年）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期刊名称、出版号（ISSN）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发表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作者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CSSCI期刊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XXXX年XX月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其它核心期刊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0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近五年主持（参与）过的省部级以上研究课题（2018年-2023年）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项目名称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（项目编号，经费）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项目来源</w:t>
            </w:r>
          </w:p>
        </w:tc>
        <w:tc>
          <w:tcPr>
            <w:tcW w:w="13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8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完成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/排名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X年X月至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X年X月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近五年获奖情况（2018年-2023年）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颁发单位（级别）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309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903"/>
        <w:gridCol w:w="787"/>
        <w:gridCol w:w="1116"/>
        <w:gridCol w:w="1650"/>
        <w:gridCol w:w="253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近五年授课情况（2018年-2023年）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授课课程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授课类型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93" w:type="dxa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66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近五年编写的教材、译著、论著情况（2018年-2023年）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教材（译著、论著）名称</w:t>
            </w: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承担部分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出版单位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出版时间</w:t>
            </w: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XXXX年XX月</w:t>
            </w: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未来3年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科研工作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其它需要补充说明的情况（受处分等情况）</w:t>
            </w:r>
          </w:p>
        </w:tc>
        <w:tc>
          <w:tcPr>
            <w:tcW w:w="7613" w:type="dxa"/>
            <w:gridSpan w:val="6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6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359"/>
        <w:gridCol w:w="1359"/>
        <w:gridCol w:w="1359"/>
        <w:gridCol w:w="1359"/>
        <w:gridCol w:w="135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出生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民族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学位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时间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毕业院校及专业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国内外主要社会关系情况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关系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出生日期</w:t>
            </w:r>
          </w:p>
        </w:tc>
        <w:tc>
          <w:tcPr>
            <w:tcW w:w="135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59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5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申报人员承诺事宜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本人承诺以上信息均与事实相符，若有弄虚作假，即自愿取消申报资格。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280" w:firstLineChars="220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/>
          <w:b w:val="0"/>
          <w:bCs/>
          <w:snapToGrid w:val="0"/>
          <w:kern w:val="0"/>
          <w:sz w:val="40"/>
          <w:szCs w:val="40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10" w:lineRule="exact"/>
        <w:ind w:right="25" w:rightChars="12" w:firstLine="56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填报的各项内容必须真实、全面、准确，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申报人员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要保证报名信息的真实性和完整性，如发现虚假填报信息，取消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基本信息中，请务必提交电子版照片，所填“联系电话”应能保证随时联系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“学习经历”：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时间要从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大学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填起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具体到月份；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②就读高校及院系、学历学位、所学专业要与毕业证、学位证一致；③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在各个学习阶段注明所获学历和学位。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“工作经历”：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时间要具体到月份；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注明自己在每个工作阶段的岗位或身份。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“学习经历”、“工作经历”必须完整、连续，不得出现空白时间段，有待业经历的应写明起止时间。如存在未就业期间，应在工作经历中予以说明如2016年7月至2017年9月，毕业后在家复习考取硕士研究生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发表论文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仅填写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近五年发表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核心期刊刊物，请按照发表时间先后依次填写，以便科研业绩认定；如同时被多家检索（索引）机构收录，本着就高不就低的原则，填写最高级别即可，重复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不计算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在职学习的经历，务必注明“在职学习”；兼职工作的经历，务必注明“兼职”。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八、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家庭成员包括直系亲属和主要社会关系，如有亲属在我校（院）工作，请务必填报。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九、如有导师在我校（院）工作或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其他需要说明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事项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请在备注说明。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十、申报人员需一并提供相关材料及扫描件：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身份证正反面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最终学历毕业证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学位证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国外毕业人员需提供教育部留学服务中心出具的国外学历认证书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政审材料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政审材料围绕个人政治表现、道德品行表现等，由所在学校、部门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或社区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基层党委出具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）；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论文、教材、译著、论著（含封面、目录、正文、封底）、文章检索证明；主持或参与课题立项书或结题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材料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获奖或获得资格证书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应届毕业生就业推荐信由所在学校研究生院或学院出具，围绕在校表现，科研情况、综合能力等进行撰写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20" w:firstLineChars="200"/>
        <w:jc w:val="left"/>
        <w:textAlignment w:val="auto"/>
        <w:rPr>
          <w:rFonts w:hint="eastAsia" w:ascii="仿宋_GB2312" w:hAnsi="Calibri" w:eastAsia="仿宋_GB2312" w:cs="Times New Roman"/>
          <w:color w:val="auto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十一、表格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可自行调整，尽量反映本人的全部情况，但不得合并和漏项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，务必保证填写规范，内容完整、详实；内容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用宋体小四号字体填写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（内容较多可视情调整），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Word和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PDF格式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eastAsia="zh-CN"/>
        </w:rPr>
        <w:t>一并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</w:rPr>
        <w:t>提交。</w:t>
      </w:r>
    </w:p>
    <w:sectPr>
      <w:headerReference r:id="rId4" w:type="default"/>
      <w:footerReference r:id="rId5" w:type="default"/>
      <w:pgSz w:w="11906" w:h="16838"/>
      <w:pgMar w:top="1701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5608E"/>
    <w:rsid w:val="104513D8"/>
    <w:rsid w:val="13075F02"/>
    <w:rsid w:val="215363B3"/>
    <w:rsid w:val="2279173E"/>
    <w:rsid w:val="26E6F886"/>
    <w:rsid w:val="311664D5"/>
    <w:rsid w:val="3535608E"/>
    <w:rsid w:val="37FFFE59"/>
    <w:rsid w:val="3B7E9019"/>
    <w:rsid w:val="3DEDD98A"/>
    <w:rsid w:val="40ED7F3E"/>
    <w:rsid w:val="416C4A75"/>
    <w:rsid w:val="45B04D86"/>
    <w:rsid w:val="4AD949C1"/>
    <w:rsid w:val="4C5B435B"/>
    <w:rsid w:val="4F793470"/>
    <w:rsid w:val="4FF70934"/>
    <w:rsid w:val="514EFF66"/>
    <w:rsid w:val="55F2619C"/>
    <w:rsid w:val="58A34772"/>
    <w:rsid w:val="5BDAEB9C"/>
    <w:rsid w:val="633927BB"/>
    <w:rsid w:val="671A6EB9"/>
    <w:rsid w:val="6BFC2E3E"/>
    <w:rsid w:val="6F221A51"/>
    <w:rsid w:val="6F3FD6F1"/>
    <w:rsid w:val="6FDDA202"/>
    <w:rsid w:val="73392212"/>
    <w:rsid w:val="78050B71"/>
    <w:rsid w:val="79FF7614"/>
    <w:rsid w:val="7AEAB2D4"/>
    <w:rsid w:val="7CFF785A"/>
    <w:rsid w:val="7D645C0E"/>
    <w:rsid w:val="7EF9AEF2"/>
    <w:rsid w:val="7F984646"/>
    <w:rsid w:val="7F9DD635"/>
    <w:rsid w:val="9F3F3C49"/>
    <w:rsid w:val="9FEEEB3E"/>
    <w:rsid w:val="9FFEBBD1"/>
    <w:rsid w:val="A5CA82A3"/>
    <w:rsid w:val="AD230F4A"/>
    <w:rsid w:val="B5EB2892"/>
    <w:rsid w:val="B7CF2876"/>
    <w:rsid w:val="B7FF8813"/>
    <w:rsid w:val="BD6E4865"/>
    <w:rsid w:val="BDFF9303"/>
    <w:rsid w:val="BE5FCCA9"/>
    <w:rsid w:val="D7FF12DE"/>
    <w:rsid w:val="DC3B6B3E"/>
    <w:rsid w:val="DD550BC5"/>
    <w:rsid w:val="DDDC9511"/>
    <w:rsid w:val="DFBF60F0"/>
    <w:rsid w:val="E5FF24B6"/>
    <w:rsid w:val="E7F68806"/>
    <w:rsid w:val="F1EDBA24"/>
    <w:rsid w:val="F47F139F"/>
    <w:rsid w:val="F57627A8"/>
    <w:rsid w:val="FB7C9EC1"/>
    <w:rsid w:val="FCBBF96F"/>
    <w:rsid w:val="FCEDBDCD"/>
    <w:rsid w:val="FE5BFB4F"/>
    <w:rsid w:val="FFDB6D5E"/>
    <w:rsid w:val="FFFB8617"/>
    <w:rsid w:val="FFFFF9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2018-10-12T14:38:00Z</dcterms:created>
  <dc:creator>Administrator</dc:creator>
  <cp:lastModifiedBy>dx</cp:lastModifiedBy>
  <cp:lastPrinted>2024-12-02T23:49:00Z</cp:lastPrinted>
  <dcterms:modified xsi:type="dcterms:W3CDTF">2024-12-03T16:02:54Z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