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69F2E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 w14:paraId="3F9E3950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631D472A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2A714B11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10915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5年晋江市公办学校赴**专项公开招聘编制内新任教师考试，报考晋江市教育局下属教学单位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    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（岗位，如中学语文） ，现承诺于202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          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         </w:t>
      </w:r>
      <w:r>
        <w:rPr>
          <w:rFonts w:hint="eastAsia" w:ascii="仿宋_GB2312" w:hAnsi="仿宋_GB2312" w:eastAsia="仿宋_GB2312" w:cs="仿宋_GB2312"/>
          <w:sz w:val="32"/>
          <w:szCs w:val="32"/>
        </w:rPr>
        <w:t>学位证书，并按规定的时间将学历及学位证书原件、复印件送交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晋江市教育局人事科复审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。如未能按时取得学历及学位证书，本人愿自动放弃应聘该岗位。</w:t>
      </w:r>
      <w:bookmarkStart w:id="0" w:name="_GoBack"/>
      <w:bookmarkEnd w:id="0"/>
    </w:p>
    <w:p w14:paraId="424B3C5B"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362E7ED1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2BED3DC3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50E28564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4CB6A609"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4BC64BA8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2980D869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1C7B6AE4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695C4C9B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ZmMzNjZjdhODk4YTY2OTlkM2FjYmE5YTViOWNmY2IifQ=="/>
  </w:docVars>
  <w:rsids>
    <w:rsidRoot w:val="00000000"/>
    <w:rsid w:val="3CB63962"/>
    <w:rsid w:val="4D854BE1"/>
    <w:rsid w:val="793131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174</Words>
  <Characters>186</Characters>
  <Lines>2</Lines>
  <Paragraphs>1</Paragraphs>
  <TotalTime>3</TotalTime>
  <ScaleCrop>false</ScaleCrop>
  <LinksUpToDate>false</LinksUpToDate>
  <CharactersWithSpaces>308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黄小茵</cp:lastModifiedBy>
  <cp:lastPrinted>2023-12-08T12:11:00Z</cp:lastPrinted>
  <dcterms:modified xsi:type="dcterms:W3CDTF">2024-11-30T15:31:45Z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4248ED6EAFCF438BB304C97D337E62F2_13</vt:lpwstr>
  </property>
</Properties>
</file>