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99908">
      <w:pPr>
        <w:widowControl/>
        <w:spacing w:line="600" w:lineRule="exact"/>
        <w:jc w:val="left"/>
        <w:rPr>
          <w:rFonts w:ascii="CESI黑体-GB2312" w:hAnsi="CESI黑体-GB2312" w:eastAsia="CESI黑体-GB2312" w:cs="CESI黑体-GB2312"/>
          <w:color w:val="000000" w:themeColor="text1"/>
          <w:sz w:val="32"/>
          <w:szCs w:val="32"/>
          <w14:textFill>
            <w14:solidFill>
              <w14:schemeClr w14:val="tx1"/>
            </w14:solidFill>
          </w14:textFill>
        </w:rPr>
      </w:pPr>
      <w:r>
        <w:rPr>
          <w:rFonts w:hint="eastAsia" w:ascii="CESI黑体-GB2312" w:hAnsi="CESI黑体-GB2312" w:eastAsia="CESI黑体-GB2312" w:cs="CESI黑体-GB2312"/>
          <w:color w:val="000000" w:themeColor="text1"/>
          <w:kern w:val="0"/>
          <w:sz w:val="32"/>
          <w:szCs w:val="32"/>
          <w14:textFill>
            <w14:solidFill>
              <w14:schemeClr w14:val="tx1"/>
            </w14:solidFill>
          </w14:textFill>
        </w:rPr>
        <w:t>附件3</w:t>
      </w:r>
    </w:p>
    <w:p w14:paraId="6CF55156">
      <w:pPr>
        <w:pStyle w:val="2"/>
        <w:shd w:val="clear" w:color="auto" w:fill="FFFFFF"/>
        <w:spacing w:before="0" w:beforeAutospacing="0" w:after="0" w:afterAutospacing="0" w:line="6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66F566C9">
      <w:pPr>
        <w:pStyle w:val="2"/>
        <w:shd w:val="clear" w:color="auto" w:fill="FFFFFF"/>
        <w:spacing w:before="0" w:beforeAutospacing="0" w:after="0" w:afterAutospacing="0" w:line="600" w:lineRule="exact"/>
        <w:jc w:val="center"/>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bookmarkStart w:id="0" w:name="_GoBack"/>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颍州区基层医疗机构急需紧缺卫生专业人才引进诚信承诺书</w:t>
      </w:r>
    </w:p>
    <w:bookmarkEnd w:id="0"/>
    <w:p w14:paraId="0A009BF1">
      <w:pPr>
        <w:pStyle w:val="2"/>
        <w:shd w:val="clear" w:color="auto" w:fill="FFFFFF"/>
        <w:spacing w:before="0" w:beforeAutospacing="0" w:after="0" w:afterAutospacing="0"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p>
    <w:p w14:paraId="6D62BB9E">
      <w:pPr>
        <w:pStyle w:val="2"/>
        <w:shd w:val="clear" w:color="auto" w:fill="FFFFFF"/>
        <w:spacing w:before="0" w:beforeAutospacing="0" w:after="0" w:afterAutospacing="0" w:line="600" w:lineRule="exact"/>
        <w:ind w:firstLine="640" w:firstLineChars="200"/>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r>
        <w:rPr>
          <w:rFonts w:hint="eastAsia" w:ascii="CESI仿宋-GB2312" w:hAnsi="CESI仿宋-GB2312" w:eastAsia="CESI仿宋-GB2312" w:cs="CESI仿宋-GB2312"/>
          <w:color w:val="000000" w:themeColor="text1"/>
          <w:sz w:val="32"/>
          <w:szCs w:val="32"/>
          <w:shd w:val="clear" w:color="auto" w:fill="FFFFFF"/>
          <w14:textFill>
            <w14:solidFill>
              <w14:schemeClr w14:val="tx1"/>
            </w14:solidFill>
          </w14:textFill>
        </w:rPr>
        <w:t>我已仔细阅读关于颍州区基层医疗机构引进急需紧缺卫生专业人才的公告、</w:t>
      </w:r>
      <w:r>
        <w:rPr>
          <w:rFonts w:hint="eastAsia" w:ascii="CESI仿宋-GB2312" w:hAnsi="CESI仿宋-GB2312" w:eastAsia="CESI仿宋-GB2312" w:cs="CESI仿宋-GB2312"/>
          <w:color w:val="000000" w:themeColor="text1"/>
          <w:sz w:val="32"/>
          <w:szCs w:val="32"/>
          <w14:textFill>
            <w14:solidFill>
              <w14:schemeClr w14:val="tx1"/>
            </w14:solidFill>
          </w14:textFill>
        </w:rPr>
        <w:t>理解并认可其内容。</w:t>
      </w:r>
      <w:r>
        <w:rPr>
          <w:rFonts w:hint="eastAsia" w:ascii="CESI仿宋-GB2312" w:hAnsi="CESI仿宋-GB2312" w:eastAsia="CESI仿宋-GB2312" w:cs="CESI仿宋-GB2312"/>
          <w:color w:val="000000" w:themeColor="text1"/>
          <w:sz w:val="32"/>
          <w:szCs w:val="32"/>
          <w:shd w:val="clear" w:color="auto" w:fill="FFFFFF"/>
          <w14:textFill>
            <w14:solidFill>
              <w14:schemeClr w14:val="tx1"/>
            </w14:solidFill>
          </w14:textFill>
        </w:rPr>
        <w:t>在此我郑重承诺：</w:t>
      </w:r>
    </w:p>
    <w:p w14:paraId="2FD29B19">
      <w:pPr>
        <w:pStyle w:val="2"/>
        <w:shd w:val="clear" w:color="auto" w:fill="FFFFFF"/>
        <w:spacing w:before="0" w:beforeAutospacing="0" w:after="0" w:afterAutospacing="0" w:line="600" w:lineRule="exact"/>
        <w:ind w:firstLine="640" w:firstLineChars="200"/>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r>
        <w:rPr>
          <w:rFonts w:hint="eastAsia" w:ascii="CESI仿宋-GB2312" w:hAnsi="CESI仿宋-GB2312" w:eastAsia="CESI仿宋-GB2312" w:cs="CESI仿宋-GB2312"/>
          <w:color w:val="000000" w:themeColor="text1"/>
          <w:sz w:val="32"/>
          <w:szCs w:val="32"/>
          <w:shd w:val="clear" w:color="auto" w:fill="FFFFFF"/>
          <w14:textFill>
            <w14:solidFill>
              <w14:schemeClr w14:val="tx1"/>
            </w14:solidFill>
          </w14:textFill>
        </w:rPr>
        <w:t>一、自觉遵守关于颍州区基层医疗机构引进急需紧缺卫生专业人才的相关规定。</w:t>
      </w:r>
    </w:p>
    <w:p w14:paraId="5D729857">
      <w:pPr>
        <w:pStyle w:val="2"/>
        <w:shd w:val="clear" w:color="auto" w:fill="FFFFFF"/>
        <w:spacing w:before="0" w:beforeAutospacing="0" w:after="0" w:afterAutospacing="0" w:line="600" w:lineRule="exact"/>
        <w:ind w:firstLine="640" w:firstLineChars="200"/>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r>
        <w:rPr>
          <w:rFonts w:hint="eastAsia" w:ascii="CESI仿宋-GB2312" w:hAnsi="CESI仿宋-GB2312" w:eastAsia="CESI仿宋-GB2312" w:cs="CESI仿宋-GB2312"/>
          <w:color w:val="000000" w:themeColor="text1"/>
          <w:sz w:val="32"/>
          <w:szCs w:val="32"/>
          <w:shd w:val="clear" w:color="auto" w:fill="FFFFFF"/>
          <w14:textFill>
            <w14:solidFill>
              <w14:schemeClr w14:val="tx1"/>
            </w14:solidFill>
          </w14:textFill>
        </w:rPr>
        <w:t>二、诚信报名，如实填写报名信息，不虚报、瞒报，不骗取考试资格，不恶意报名，不干扰正常的报名秩序，准确、慎重报考符合条件的职位，并对自己的报名负责。</w:t>
      </w:r>
    </w:p>
    <w:p w14:paraId="5F47F2CF">
      <w:pPr>
        <w:pStyle w:val="2"/>
        <w:shd w:val="clear" w:color="auto" w:fill="FFFFFF"/>
        <w:spacing w:before="0" w:beforeAutospacing="0" w:after="0" w:afterAutospacing="0" w:line="600" w:lineRule="exact"/>
        <w:ind w:firstLine="640" w:firstLineChars="200"/>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r>
        <w:rPr>
          <w:rFonts w:hint="eastAsia" w:ascii="CESI仿宋-GB2312" w:hAnsi="CESI仿宋-GB2312" w:eastAsia="CESI仿宋-GB2312" w:cs="CESI仿宋-GB2312"/>
          <w:color w:val="000000" w:themeColor="text1"/>
          <w:sz w:val="32"/>
          <w:szCs w:val="32"/>
          <w:shd w:val="clear" w:color="auto" w:fill="FFFFFF"/>
          <w14:textFill>
            <w14:solidFill>
              <w14:schemeClr w14:val="tx1"/>
            </w14:solidFill>
          </w14:textFill>
        </w:rPr>
        <w:t>三、诚信履约，珍惜机会，不轻易放弃，认真对待每一个人才引进环节，认真践行每一项人才引进要求。特别是进入面试环节后，不临时随意放弃面试、体检、考察、聘用资格，影响其他考生权益和引进单位的正常补员需求。</w:t>
      </w:r>
    </w:p>
    <w:p w14:paraId="714CE278">
      <w:pPr>
        <w:pStyle w:val="2"/>
        <w:shd w:val="clear" w:color="auto" w:fill="FFFFFF"/>
        <w:spacing w:before="0" w:beforeAutospacing="0" w:after="0" w:afterAutospacing="0" w:line="600" w:lineRule="exact"/>
        <w:ind w:firstLine="640" w:firstLineChars="200"/>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r>
        <w:rPr>
          <w:rFonts w:hint="eastAsia" w:ascii="CESI仿宋-GB2312" w:hAnsi="CESI仿宋-GB2312" w:eastAsia="CESI仿宋-GB2312" w:cs="CESI仿宋-GB2312"/>
          <w:color w:val="000000" w:themeColor="text1"/>
          <w:sz w:val="32"/>
          <w:szCs w:val="32"/>
          <w:shd w:val="clear" w:color="auto" w:fill="FFFFFF"/>
          <w14:textFill>
            <w14:solidFill>
              <w14:schemeClr w14:val="tx1"/>
            </w14:solidFill>
          </w14:textFill>
        </w:rPr>
        <w:t>四、对违反以上承诺所造成的后果，本人自愿承担相应责任。</w:t>
      </w:r>
    </w:p>
    <w:p w14:paraId="3499BAC4">
      <w:pPr>
        <w:pStyle w:val="2"/>
        <w:shd w:val="clear" w:color="auto" w:fill="FFFFFF"/>
        <w:spacing w:before="0" w:beforeAutospacing="0" w:after="0" w:afterAutospacing="0" w:line="600" w:lineRule="exact"/>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p>
    <w:p w14:paraId="01A0BF43">
      <w:pPr>
        <w:pStyle w:val="2"/>
        <w:shd w:val="clear" w:color="auto" w:fill="FFFFFF"/>
        <w:spacing w:before="0" w:beforeAutospacing="0" w:after="0" w:afterAutospacing="0" w:line="600" w:lineRule="exact"/>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p>
    <w:p w14:paraId="35F83C5E">
      <w:pPr>
        <w:pStyle w:val="2"/>
        <w:shd w:val="clear" w:color="auto" w:fill="FFFFFF"/>
        <w:spacing w:before="0" w:beforeAutospacing="0" w:after="0" w:afterAutospacing="0" w:line="600" w:lineRule="exact"/>
        <w:ind w:firstLine="640" w:firstLineChars="200"/>
        <w:rPr>
          <w:rFonts w:ascii="CESI仿宋-GB2312" w:hAnsi="CESI仿宋-GB2312" w:eastAsia="CESI仿宋-GB2312" w:cs="CESI仿宋-GB2312"/>
          <w:color w:val="000000" w:themeColor="text1"/>
          <w:sz w:val="32"/>
          <w:szCs w:val="32"/>
          <w:shd w:val="clear" w:color="auto" w:fill="FFFFFF"/>
          <w14:textFill>
            <w14:solidFill>
              <w14:schemeClr w14:val="tx1"/>
            </w14:solidFill>
          </w14:textFill>
        </w:rPr>
      </w:pPr>
      <w:r>
        <w:rPr>
          <w:rFonts w:hint="eastAsia" w:ascii="CESI仿宋-GB2312" w:hAnsi="CESI仿宋-GB2312" w:eastAsia="CESI仿宋-GB2312" w:cs="CESI仿宋-GB2312"/>
          <w:color w:val="000000" w:themeColor="text1"/>
          <w:sz w:val="32"/>
          <w:szCs w:val="32"/>
          <w:shd w:val="clear" w:color="auto" w:fill="FFFFFF"/>
          <w14:textFill>
            <w14:solidFill>
              <w14:schemeClr w14:val="tx1"/>
            </w14:solidFill>
          </w14:textFill>
        </w:rPr>
        <w:t>承诺人签字：                    日期：</w:t>
      </w:r>
    </w:p>
    <w:p w14:paraId="571E6CC4">
      <w:pPr>
        <w:rPr>
          <w:rFonts w:ascii="仿宋" w:hAnsi="仿宋" w:eastAsia="仿宋" w:cs="新宋体"/>
          <w:color w:val="000000" w:themeColor="text1"/>
          <w:kern w:val="0"/>
          <w:sz w:val="32"/>
          <w:szCs w:val="32"/>
          <w:lang w:bidi="ar"/>
          <w14:textFill>
            <w14:solidFill>
              <w14:schemeClr w14:val="tx1"/>
            </w14:solidFill>
          </w14:textFill>
        </w:rPr>
      </w:pPr>
    </w:p>
    <w:p w14:paraId="08431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0000000000000000000"/>
    <w:charset w:val="86"/>
    <w:family w:val="auto"/>
    <w:pitch w:val="default"/>
    <w:sig w:usb0="00000000" w:usb1="00000000" w:usb2="00000012"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24A0C"/>
    <w:rsid w:val="4602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2024-12-04T07:22:00Z</dcterms:created>
  <dc:creator>颍州区人社局管理员</dc:creator>
  <cp:lastModifiedBy>颍州区人社局管理员</cp:lastModifiedBy>
  <dcterms:modified xsi:type="dcterms:W3CDTF">2024-12-04T07:22:23Z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2EAA9F4969254197A1F8EBACB68FDD69_11</vt:lpwstr>
  </property>
</Properties>
</file>