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C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C5A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6365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F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渭南市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事业单位高层次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人才进校园公开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在此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78D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本人承诺符合应聘岗位的资格条件要求，所提交的个人信息和应聘材料真实、准确、有效，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不虚报、瞒报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重复报，不弄虚作假。</w:t>
      </w:r>
    </w:p>
    <w:p w14:paraId="7B05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eastAsia="仿宋_GB2312"/>
          <w:kern w:val="0"/>
          <w:sz w:val="32"/>
          <w:szCs w:val="32"/>
        </w:rPr>
        <w:t>本人严格执行《事业单位人事管理回避规定》，与招聘单位工作人员有亲属关系的，在报名时主动报告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C1A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本人不属于机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或已满足机关事业单位最低服务年限要求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05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四、本人将认真对待本次招聘，诚信应考，按时参加资格审查、考试、体检等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A7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本人将严格履行事业单位新招聘人员最低服务年限等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 w14:paraId="7B52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将严格遵守，并自愿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因不实承诺或不履约而产生的相关责任。</w:t>
      </w:r>
    </w:p>
    <w:p w14:paraId="507B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2A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9A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79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5ABB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 w14:paraId="01BC8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0BEE9F4">
      <w:pPr>
        <w:rPr>
          <w:rFonts w:hint="eastAsia"/>
          <w:lang w:eastAsia="zh-CN"/>
        </w:rPr>
      </w:pPr>
    </w:p>
    <w:p w14:paraId="39115063">
      <w:pPr>
        <w:rPr>
          <w:rFonts w:hint="eastAsia"/>
          <w:lang w:eastAsia="zh-CN"/>
        </w:rPr>
      </w:pPr>
    </w:p>
    <w:sectPr>
      <w:pgSz w:w="11906" w:h="16838"/>
      <w:pgMar w:top="153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BD328"/>
    <w:multiLevelType w:val="singleLevel"/>
    <w:tmpl w:val="BE5BD3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WU1NGVhYzViYjgzZGIyMjM4MjEzMTExODI2ODUifQ=="/>
  </w:docVars>
  <w:rsids>
    <w:rsidRoot w:val="11DC3074"/>
    <w:rsid w:val="07AE4925"/>
    <w:rsid w:val="11DC3074"/>
    <w:rsid w:val="13B2220D"/>
    <w:rsid w:val="144E5609"/>
    <w:rsid w:val="265437E1"/>
    <w:rsid w:val="33E43E99"/>
    <w:rsid w:val="40FA64B2"/>
    <w:rsid w:val="41246201"/>
    <w:rsid w:val="47BB54EC"/>
    <w:rsid w:val="4B674DB2"/>
    <w:rsid w:val="66F34D27"/>
    <w:rsid w:val="695864A9"/>
    <w:rsid w:val="69C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2</TotalTime>
  <ScaleCrop>false</ScaleCrop>
  <LinksUpToDate>false</LinksUpToDate>
  <CharactersWithSpaces>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2024-11-13T08:57:00Z</dcterms:created>
  <dc:creator>qzuser</dc:creator>
  <cp:lastModifiedBy>蓝色天空1379609614</cp:lastModifiedBy>
  <cp:lastPrinted>2024-12-05T00:55:25Z</cp:lastPrinted>
  <dcterms:modified xsi:type="dcterms:W3CDTF">2024-12-05T01:23:31Z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99A108255FB8408C97093C95EF0E9348_13</vt:lpwstr>
  </property>
</Properties>
</file>