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B7A46" w14:textId="77777777" w:rsidR="006D2EBD" w:rsidRDefault="00000000">
      <w:pPr>
        <w:adjustRightInd w:val="0"/>
        <w:snapToGrid w:val="0"/>
        <w:spacing w:line="54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288ED255" w14:textId="77777777" w:rsidR="006D2EBD" w:rsidRDefault="00000000">
      <w:pPr>
        <w:adjustRightInd w:val="0"/>
        <w:snapToGrid w:val="0"/>
        <w:spacing w:line="540" w:lineRule="exact"/>
        <w:jc w:val="center"/>
        <w:rPr>
          <w:rFonts w:eastAsia="方正小标宋简体"/>
          <w:sz w:val="40"/>
          <w:szCs w:val="28"/>
        </w:rPr>
      </w:pPr>
      <w:r>
        <w:rPr>
          <w:rFonts w:eastAsia="方正小标宋简体"/>
          <w:sz w:val="40"/>
          <w:szCs w:val="28"/>
        </w:rPr>
        <w:t>部分重点高校名单</w:t>
      </w:r>
    </w:p>
    <w:p w14:paraId="0A27C6F2" w14:textId="77777777" w:rsidR="006D2EBD" w:rsidRDefault="006D2EBD">
      <w:pPr>
        <w:adjustRightInd w:val="0"/>
        <w:snapToGrid w:val="0"/>
        <w:spacing w:line="540" w:lineRule="exact"/>
        <w:ind w:firstLineChars="200" w:firstLine="640"/>
        <w:jc w:val="left"/>
        <w:rPr>
          <w:rFonts w:eastAsia="黑体"/>
          <w:szCs w:val="28"/>
        </w:rPr>
      </w:pPr>
    </w:p>
    <w:p w14:paraId="3307F101" w14:textId="77777777" w:rsidR="006D2EBD" w:rsidRDefault="00000000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Cs w:val="28"/>
        </w:rPr>
      </w:pPr>
      <w:r>
        <w:rPr>
          <w:rFonts w:eastAsia="仿宋_GB2312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>
        <w:rPr>
          <w:rFonts w:eastAsia="仿宋_GB2312" w:hint="eastAsia"/>
          <w:szCs w:val="28"/>
        </w:rPr>
        <w:t>首都师范</w:t>
      </w:r>
      <w:r>
        <w:rPr>
          <w:rFonts w:eastAsia="仿宋_GB2312"/>
          <w:szCs w:val="28"/>
        </w:rPr>
        <w:t>大学、东北师范大学、苏州大学、江南大学、南京信息工程大学</w:t>
      </w:r>
      <w:r>
        <w:rPr>
          <w:rFonts w:eastAsia="仿宋_GB2312"/>
          <w:szCs w:val="28"/>
        </w:rPr>
        <w:t>‌</w:t>
      </w:r>
      <w:r>
        <w:rPr>
          <w:rFonts w:eastAsia="仿宋_GB2312"/>
          <w:szCs w:val="28"/>
        </w:rPr>
        <w:t>、南京师范大学、华中师范大学、</w:t>
      </w:r>
      <w:r>
        <w:rPr>
          <w:rFonts w:eastAsia="仿宋_GB2312" w:hint="eastAsia"/>
          <w:szCs w:val="28"/>
        </w:rPr>
        <w:t>湖南</w:t>
      </w:r>
      <w:r>
        <w:rPr>
          <w:rFonts w:eastAsia="仿宋_GB2312"/>
          <w:szCs w:val="28"/>
        </w:rPr>
        <w:t>师范大学、</w:t>
      </w:r>
      <w:r>
        <w:rPr>
          <w:rFonts w:eastAsia="仿宋_GB2312" w:hint="eastAsia"/>
          <w:szCs w:val="28"/>
        </w:rPr>
        <w:t>华</w:t>
      </w:r>
      <w:r>
        <w:rPr>
          <w:rFonts w:eastAsia="仿宋_GB2312"/>
          <w:szCs w:val="28"/>
        </w:rPr>
        <w:t>南师范大学、西南大学、陕西师范大学</w:t>
      </w:r>
    </w:p>
    <w:p w14:paraId="52B58AF4" w14:textId="77777777" w:rsidR="006D2EBD" w:rsidRDefault="00000000">
      <w:pPr>
        <w:adjustRightInd w:val="0"/>
        <w:snapToGrid w:val="0"/>
        <w:spacing w:line="540" w:lineRule="exact"/>
        <w:ind w:firstLineChars="200" w:firstLine="640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QS</w:t>
      </w:r>
      <w:r>
        <w:rPr>
          <w:rFonts w:eastAsia="仿宋_GB2312" w:hint="eastAsia"/>
          <w:szCs w:val="28"/>
        </w:rPr>
        <w:t>、</w:t>
      </w:r>
      <w:r>
        <w:rPr>
          <w:rFonts w:eastAsia="仿宋_GB2312" w:hint="eastAsia"/>
          <w:szCs w:val="28"/>
        </w:rPr>
        <w:t>THE</w:t>
      </w:r>
      <w:r>
        <w:rPr>
          <w:rFonts w:eastAsia="仿宋_GB2312" w:hint="eastAsia"/>
          <w:szCs w:val="28"/>
        </w:rPr>
        <w:t>、</w:t>
      </w:r>
      <w:r>
        <w:rPr>
          <w:rFonts w:eastAsia="仿宋_GB2312" w:hint="eastAsia"/>
          <w:szCs w:val="28"/>
        </w:rPr>
        <w:t>U.S.News</w:t>
      </w:r>
      <w:r>
        <w:rPr>
          <w:rFonts w:eastAsia="仿宋_GB2312" w:hint="eastAsia"/>
          <w:szCs w:val="28"/>
        </w:rPr>
        <w:t>、</w:t>
      </w:r>
      <w:r>
        <w:rPr>
          <w:rFonts w:eastAsia="仿宋_GB2312" w:hint="eastAsia"/>
          <w:szCs w:val="28"/>
        </w:rPr>
        <w:t>ARWU</w:t>
      </w:r>
      <w:r>
        <w:rPr>
          <w:rFonts w:eastAsia="仿宋_GB2312" w:hint="eastAsia"/>
          <w:szCs w:val="28"/>
        </w:rPr>
        <w:t>、</w:t>
      </w:r>
      <w:r>
        <w:rPr>
          <w:rFonts w:eastAsia="仿宋_GB2312" w:hint="eastAsia"/>
          <w:szCs w:val="28"/>
        </w:rPr>
        <w:t xml:space="preserve">CWUR </w:t>
      </w:r>
      <w:r>
        <w:rPr>
          <w:rFonts w:eastAsia="仿宋_GB2312" w:hint="eastAsia"/>
          <w:szCs w:val="28"/>
        </w:rPr>
        <w:t>最新榜单前</w:t>
      </w:r>
      <w:r>
        <w:rPr>
          <w:rFonts w:eastAsia="仿宋_GB2312" w:hint="eastAsia"/>
          <w:szCs w:val="28"/>
        </w:rPr>
        <w:t>100</w:t>
      </w:r>
      <w:r>
        <w:rPr>
          <w:rFonts w:eastAsia="仿宋_GB2312" w:hint="eastAsia"/>
          <w:szCs w:val="28"/>
        </w:rPr>
        <w:t>大学可视同重点高校</w:t>
      </w:r>
    </w:p>
    <w:sectPr w:rsidR="006D2EB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7F"/>
    <w:rsid w:val="D3FC6226"/>
    <w:rsid w:val="FEBD61C3"/>
    <w:rsid w:val="003460C0"/>
    <w:rsid w:val="006648EE"/>
    <w:rsid w:val="006D2EBD"/>
    <w:rsid w:val="007C357F"/>
    <w:rsid w:val="00883CD6"/>
    <w:rsid w:val="009B7C3D"/>
    <w:rsid w:val="00C66DC7"/>
    <w:rsid w:val="00D96DE3"/>
    <w:rsid w:val="00EE0515"/>
    <w:rsid w:val="00F6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43789"/>
  <w15:docId w15:val="{37623D93-41BE-4891-AF47-14BF6738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3236885301@qq.com</cp:lastModifiedBy>
  <cp:revision>2</cp:revision>
  <cp:lastPrinted>2024-12-05T16:10:00Z</cp:lastPrinted>
  <dcterms:created xsi:type="dcterms:W3CDTF">2024-12-06T02:18:00Z</dcterms:created>
  <dcterms:modified xsi:type="dcterms:W3CDTF">2024-12-06T02:18:00Z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2052-12.8.2.16988</vt:lpwstr>
  </property>
  <property fmtid="{D5CDD505-2E9C-101B-9397-08002B2CF9AE}" pid="3" name="ICV">
    <vt:lpwstr>EA9C90241A0273B3D3525167A135F989_43</vt:lpwstr>
  </property>
</Properties>
</file>