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8C" w:rsidRPr="009E7A05" w:rsidRDefault="003338D4" w:rsidP="009E7A05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9E7A05">
        <w:rPr>
          <w:rFonts w:ascii="方正小标宋简体" w:eastAsia="方正小标宋简体" w:hint="eastAsia"/>
          <w:sz w:val="44"/>
          <w:szCs w:val="44"/>
        </w:rPr>
        <w:t>昆明市西山区丹霞路小学简介</w:t>
      </w:r>
    </w:p>
    <w:p w:rsidR="009E7A05" w:rsidRDefault="009E7A05" w:rsidP="00C205CD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C205CD" w:rsidRPr="009E7A05" w:rsidRDefault="00CA7F8C" w:rsidP="00C205CD">
      <w:pPr>
        <w:ind w:firstLine="645"/>
        <w:rPr>
          <w:rFonts w:ascii="仿宋_GB2312" w:eastAsia="仿宋_GB2312" w:hint="eastAsia"/>
          <w:sz w:val="32"/>
          <w:szCs w:val="32"/>
        </w:rPr>
      </w:pPr>
      <w:r w:rsidRPr="009E7A05">
        <w:rPr>
          <w:rFonts w:ascii="仿宋_GB2312" w:eastAsia="仿宋_GB2312" w:hint="eastAsia"/>
          <w:sz w:val="32"/>
          <w:szCs w:val="32"/>
        </w:rPr>
        <w:t>昆明市西山区丹霞路小学创办于2006年8月，原名为昆明市西山区城市希望小学，于2022年3月正式更名为昆明市西山区丹霞路小学，地址位于西山区棕树营街道澄碧巷48号。学校现有一至六年级共18个教学班，学生近800人，专任教师</w:t>
      </w:r>
      <w:r w:rsidR="00C205CD" w:rsidRPr="009E7A05">
        <w:rPr>
          <w:rFonts w:ascii="仿宋_GB2312" w:eastAsia="仿宋_GB2312" w:hint="eastAsia"/>
          <w:sz w:val="32"/>
          <w:szCs w:val="32"/>
        </w:rPr>
        <w:t>42</w:t>
      </w:r>
      <w:r w:rsidRPr="009E7A05">
        <w:rPr>
          <w:rFonts w:ascii="仿宋_GB2312" w:eastAsia="仿宋_GB2312" w:hint="eastAsia"/>
          <w:sz w:val="32"/>
          <w:szCs w:val="32"/>
        </w:rPr>
        <w:t>人，均为本科学历，其中昆明市春城教学名师</w:t>
      </w:r>
      <w:r w:rsidR="00C205CD" w:rsidRPr="009E7A05">
        <w:rPr>
          <w:rFonts w:ascii="仿宋_GB2312" w:eastAsia="仿宋_GB2312" w:hint="eastAsia"/>
          <w:sz w:val="32"/>
          <w:szCs w:val="32"/>
        </w:rPr>
        <w:t>1</w:t>
      </w:r>
      <w:r w:rsidRPr="009E7A05">
        <w:rPr>
          <w:rFonts w:ascii="仿宋_GB2312" w:eastAsia="仿宋_GB2312" w:hint="eastAsia"/>
          <w:sz w:val="32"/>
          <w:szCs w:val="32"/>
        </w:rPr>
        <w:t>人，昆明市名班主任4</w:t>
      </w:r>
      <w:r w:rsidR="00C205CD" w:rsidRPr="009E7A05">
        <w:rPr>
          <w:rFonts w:ascii="仿宋_GB2312" w:eastAsia="仿宋_GB2312" w:hint="eastAsia"/>
          <w:sz w:val="32"/>
          <w:szCs w:val="32"/>
        </w:rPr>
        <w:t>人，区级</w:t>
      </w:r>
      <w:r w:rsidRPr="009E7A05">
        <w:rPr>
          <w:rFonts w:ascii="仿宋_GB2312" w:eastAsia="仿宋_GB2312" w:hint="eastAsia"/>
          <w:sz w:val="32"/>
          <w:szCs w:val="32"/>
        </w:rPr>
        <w:t>学科、骨干教师队伍占全校教师的56%。</w:t>
      </w:r>
    </w:p>
    <w:p w:rsidR="00C205CD" w:rsidRPr="009E7A05" w:rsidRDefault="00C205CD" w:rsidP="00C205CD">
      <w:pPr>
        <w:ind w:firstLine="645"/>
        <w:rPr>
          <w:rFonts w:ascii="仿宋_GB2312" w:eastAsia="仿宋_GB2312" w:hint="eastAsia"/>
          <w:sz w:val="32"/>
          <w:szCs w:val="32"/>
        </w:rPr>
      </w:pPr>
      <w:r w:rsidRPr="009E7A05">
        <w:rPr>
          <w:rFonts w:ascii="仿宋_GB2312" w:eastAsia="仿宋_GB2312" w:hint="eastAsia"/>
          <w:sz w:val="32"/>
          <w:szCs w:val="32"/>
        </w:rPr>
        <w:t>学校始终将“办一所有爱有温度的好学校”作为自己的办学理念；“用爱播撒希望”作为学校的核心价值观，将“培育心中有爱、有良好习惯、有基本能力的好学生”作为育人目标；</w:t>
      </w:r>
      <w:r w:rsidR="00CA7F8C" w:rsidRPr="009E7A05">
        <w:rPr>
          <w:rFonts w:ascii="仿宋_GB2312" w:eastAsia="仿宋_GB2312" w:hint="eastAsia"/>
          <w:sz w:val="32"/>
          <w:szCs w:val="32"/>
        </w:rPr>
        <w:t>以“自强仁爱，厚德和善”为校训，秉承“求真、崇善、唯美”的校风，“爱学、会学、博学”的学风，“乐教、善教、活教”的教风，在平时的教学工作中落实践行。</w:t>
      </w:r>
    </w:p>
    <w:p w:rsidR="00C205CD" w:rsidRPr="009E7A05" w:rsidRDefault="00CA7F8C" w:rsidP="00C205CD">
      <w:pPr>
        <w:ind w:firstLine="645"/>
        <w:rPr>
          <w:rFonts w:ascii="仿宋_GB2312" w:eastAsia="仿宋_GB2312" w:hint="eastAsia"/>
          <w:sz w:val="32"/>
          <w:szCs w:val="32"/>
        </w:rPr>
      </w:pPr>
      <w:r w:rsidRPr="009E7A05">
        <w:rPr>
          <w:rFonts w:ascii="仿宋_GB2312" w:eastAsia="仿宋_GB2312" w:hint="eastAsia"/>
          <w:sz w:val="32"/>
          <w:szCs w:val="32"/>
        </w:rPr>
        <w:t>在上级部门的关心支持和全体师生的共同努力下,学校基础设施建设又上新台阶，信息化建设得到了改造，建成了学校智慧化校园网络；</w:t>
      </w:r>
    </w:p>
    <w:p w:rsidR="00C205CD" w:rsidRPr="009E7A05" w:rsidRDefault="00C205CD" w:rsidP="00C205CD">
      <w:pPr>
        <w:rPr>
          <w:rFonts w:ascii="仿宋_GB2312" w:eastAsia="仿宋_GB2312" w:hint="eastAsia"/>
          <w:sz w:val="32"/>
          <w:szCs w:val="32"/>
        </w:rPr>
      </w:pPr>
      <w:r w:rsidRPr="009E7A05">
        <w:rPr>
          <w:rFonts w:ascii="仿宋_GB2312" w:eastAsia="仿宋_GB2312" w:hint="eastAsia"/>
          <w:sz w:val="32"/>
          <w:szCs w:val="32"/>
        </w:rPr>
        <w:t>在“技术引领，科技强校”办学特色的影响下，探索各学科教育技术和科技手段的融合运用，探索科学教育和STEM教育理念在小学教学中的实践策略，为最终能达到提高教育教学质量，科学育人的目标而孜孜以求。</w:t>
      </w:r>
    </w:p>
    <w:p w:rsidR="00C205CD" w:rsidRPr="009E7A05" w:rsidRDefault="00CA7F8C" w:rsidP="00C205CD">
      <w:pPr>
        <w:ind w:firstLine="645"/>
        <w:rPr>
          <w:rFonts w:ascii="仿宋_GB2312" w:eastAsia="仿宋_GB2312" w:hint="eastAsia"/>
          <w:sz w:val="32"/>
          <w:szCs w:val="32"/>
        </w:rPr>
      </w:pPr>
      <w:r w:rsidRPr="009E7A05">
        <w:rPr>
          <w:rFonts w:ascii="仿宋_GB2312" w:eastAsia="仿宋_GB2312" w:hint="eastAsia"/>
          <w:sz w:val="32"/>
          <w:szCs w:val="32"/>
        </w:rPr>
        <w:t>学校现为全国青少年校园足球特色学校、昆明市绿色学校、昆明</w:t>
      </w:r>
      <w:r w:rsidRPr="009E7A05">
        <w:rPr>
          <w:rFonts w:ascii="仿宋_GB2312" w:eastAsia="仿宋_GB2312" w:hint="eastAsia"/>
          <w:sz w:val="32"/>
          <w:szCs w:val="32"/>
        </w:rPr>
        <w:lastRenderedPageBreak/>
        <w:t>市劳动教育示范校、昆明市节水型校园、昆明市文明校园、西山区文明校园、西山区平安校园。通过足球课程、生态劳动课程、信息技术课程、美育课程的建设，学校朝着新时代现代教育的学校稳步迈进，实现学校 “学会感恩、文明礼貌、基础扎实、诚实负责”的成才目标，</w:t>
      </w:r>
      <w:r w:rsidR="001E25F3" w:rsidRPr="009E7A05">
        <w:rPr>
          <w:rFonts w:ascii="仿宋_GB2312" w:eastAsia="仿宋_GB2312" w:hint="eastAsia"/>
          <w:sz w:val="32"/>
          <w:szCs w:val="32"/>
        </w:rPr>
        <w:t>实现“让学生健康开心、让教师</w:t>
      </w:r>
      <w:r w:rsidR="00E12C01" w:rsidRPr="009E7A05">
        <w:rPr>
          <w:rFonts w:ascii="仿宋_GB2312" w:eastAsia="仿宋_GB2312" w:hint="eastAsia"/>
          <w:sz w:val="32"/>
          <w:szCs w:val="32"/>
        </w:rPr>
        <w:t>温暖舒心、让家长满意放心”的工作目标，为</w:t>
      </w:r>
      <w:r w:rsidRPr="009E7A05">
        <w:rPr>
          <w:rFonts w:ascii="仿宋_GB2312" w:eastAsia="仿宋_GB2312" w:hint="eastAsia"/>
          <w:sz w:val="32"/>
          <w:szCs w:val="32"/>
        </w:rPr>
        <w:t>培养合格的社会主义现代化的建设者和接班人</w:t>
      </w:r>
      <w:r w:rsidR="00E12C01" w:rsidRPr="009E7A05">
        <w:rPr>
          <w:rFonts w:ascii="仿宋_GB2312" w:eastAsia="仿宋_GB2312" w:hint="eastAsia"/>
          <w:sz w:val="32"/>
          <w:szCs w:val="32"/>
        </w:rPr>
        <w:t>而不懈努力</w:t>
      </w:r>
      <w:r w:rsidRPr="009E7A05">
        <w:rPr>
          <w:rFonts w:ascii="仿宋_GB2312" w:eastAsia="仿宋_GB2312" w:hint="eastAsia"/>
          <w:sz w:val="32"/>
          <w:szCs w:val="32"/>
        </w:rPr>
        <w:t>。</w:t>
      </w:r>
    </w:p>
    <w:p w:rsidR="00C205CD" w:rsidRPr="009E7A05" w:rsidRDefault="00C205CD" w:rsidP="00C205CD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CA7F8C" w:rsidRPr="009E7A05" w:rsidRDefault="00CA7F8C" w:rsidP="001F261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7F8C" w:rsidRPr="009E7A05" w:rsidRDefault="00CA7F8C" w:rsidP="001F261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7F8C" w:rsidRDefault="00CA7F8C" w:rsidP="001F261C">
      <w:pPr>
        <w:ind w:firstLineChars="200" w:firstLine="640"/>
        <w:rPr>
          <w:sz w:val="32"/>
          <w:szCs w:val="32"/>
        </w:rPr>
      </w:pPr>
    </w:p>
    <w:p w:rsidR="00CA7F8C" w:rsidRDefault="00CA7F8C" w:rsidP="001F261C">
      <w:pPr>
        <w:ind w:firstLineChars="200" w:firstLine="640"/>
        <w:rPr>
          <w:sz w:val="32"/>
          <w:szCs w:val="32"/>
        </w:rPr>
      </w:pPr>
    </w:p>
    <w:p w:rsidR="00CA7F8C" w:rsidRPr="00CA7F8C" w:rsidRDefault="00CA7F8C" w:rsidP="003338D4">
      <w:pPr>
        <w:rPr>
          <w:rFonts w:ascii="黑体" w:eastAsia="黑体" w:hAnsi="黑体"/>
          <w:sz w:val="72"/>
          <w:szCs w:val="72"/>
        </w:rPr>
      </w:pPr>
    </w:p>
    <w:sectPr w:rsidR="00CA7F8C" w:rsidRPr="00CA7F8C" w:rsidSect="00CA7F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30" w:rsidRDefault="00D33A30" w:rsidP="009E7A05">
      <w:r>
        <w:separator/>
      </w:r>
    </w:p>
  </w:endnote>
  <w:endnote w:type="continuationSeparator" w:id="1">
    <w:p w:rsidR="00D33A30" w:rsidRDefault="00D33A30" w:rsidP="009E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30" w:rsidRDefault="00D33A30" w:rsidP="009E7A05">
      <w:r>
        <w:separator/>
      </w:r>
    </w:p>
  </w:footnote>
  <w:footnote w:type="continuationSeparator" w:id="1">
    <w:p w:rsidR="00D33A30" w:rsidRDefault="00D33A30" w:rsidP="009E7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61C"/>
    <w:rsid w:val="001E25F3"/>
    <w:rsid w:val="001F261C"/>
    <w:rsid w:val="003338D4"/>
    <w:rsid w:val="004C6A59"/>
    <w:rsid w:val="00622B6A"/>
    <w:rsid w:val="008F2F7F"/>
    <w:rsid w:val="009E7A05"/>
    <w:rsid w:val="00C205CD"/>
    <w:rsid w:val="00CA7F8C"/>
    <w:rsid w:val="00D33A30"/>
    <w:rsid w:val="00DF1394"/>
    <w:rsid w:val="00E12C01"/>
    <w:rsid w:val="00E7085A"/>
    <w:rsid w:val="00ED296F"/>
    <w:rsid w:val="00F9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F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7F8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7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7A0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E7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E7A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51F524-BF5B-4D06-B0BD-6F42DE63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cp:lastPrinted>2024-10-20T09:56:00Z</cp:lastPrinted>
  <dcterms:created xsi:type="dcterms:W3CDTF">2024-07-03T08:08:00Z</dcterms:created>
  <dcterms:modified xsi:type="dcterms:W3CDTF">2024-12-09T02:46:00Z</dcterms:modified>
</cp:coreProperties>
</file>