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en-US" w:eastAsia="zh-CN"/>
        </w:rPr>
        <w:t>1：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康简标题宋" w:cs="Times New Roman"/>
          <w:spacing w:val="9"/>
          <w:kern w:val="0"/>
          <w:sz w:val="42"/>
          <w:szCs w:val="42"/>
          <w:shd w:val="clear" w:color="080000" w:fill="FFFFFF"/>
          <w:lang w:val="en-US" w:eastAsia="zh-CN"/>
        </w:rPr>
      </w:pPr>
      <w:r>
        <w:rPr>
          <w:rFonts w:hint="default" w:ascii="Times New Roman" w:hAnsi="Times New Roman" w:eastAsia="华康简标题宋" w:cs="Times New Roman"/>
          <w:sz w:val="42"/>
          <w:szCs w:val="42"/>
          <w:highlight w:val="none"/>
          <w:lang w:val="en-US" w:eastAsia="zh-CN"/>
        </w:rPr>
        <w:t>招聘岗位及要求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shd w:val="clear" w:color="080000" w:fill="FFFFFF"/>
          <w:lang w:val="en-US" w:eastAsia="zh-CN"/>
        </w:rPr>
      </w:pPr>
    </w:p>
    <w:tbl>
      <w:tblPr>
        <w:tblStyle w:val="9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69"/>
        <w:gridCol w:w="531"/>
        <w:gridCol w:w="637"/>
        <w:gridCol w:w="637"/>
        <w:gridCol w:w="760"/>
        <w:gridCol w:w="873"/>
        <w:gridCol w:w="2865"/>
        <w:gridCol w:w="116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招聘岗位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岗位代码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招聘人数</w:t>
            </w:r>
          </w:p>
        </w:tc>
        <w:tc>
          <w:tcPr>
            <w:tcW w:w="637" w:type="dxa"/>
            <w:vAlign w:val="top"/>
          </w:tcPr>
          <w:p>
            <w:pPr>
              <w:spacing w:line="120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年龄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学历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学位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专业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其他条件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会计主管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DL001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637" w:type="dxa"/>
            <w:vAlign w:val="top"/>
          </w:tcPr>
          <w:p>
            <w:pPr>
              <w:spacing w:line="192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35周岁以下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本科及以上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学士及以上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审计硕士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（专业硕士）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（A020218）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会计学（A120201）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企业管理（财务管理方向）（A120202）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会计硕士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（专业硕士）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（A120206）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会计学（B120203）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财务管理（B120204）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审计学（B120207）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有会计职称者同等条件下优先录取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派驻村（社区）办公为主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shd w:val="clear" w:color="080000" w:fill="FFFFFF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ind w:firstLine="455" w:firstLineChars="0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pacing w:val="9"/>
          <w:kern w:val="0"/>
          <w:sz w:val="31"/>
          <w:szCs w:val="31"/>
          <w:highlight w:val="none"/>
          <w:shd w:val="clear" w:color="080000" w:fill="FFFFFF"/>
        </w:rPr>
      </w:pPr>
    </w:p>
    <w:p>
      <w:pPr>
        <w:widowControl w:val="0"/>
        <w:wordWrap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黑体" w:cs="Times New Roman"/>
          <w:spacing w:val="9"/>
          <w:kern w:val="0"/>
          <w:sz w:val="31"/>
          <w:szCs w:val="31"/>
          <w:shd w:val="clear" w:color="080000" w:fill="FFFFFF"/>
          <w:lang w:val="zh-CN" w:eastAsia="zh-CN"/>
        </w:rPr>
      </w:pPr>
    </w:p>
    <w:p>
      <w:pPr>
        <w:widowControl w:val="0"/>
        <w:wordWrap/>
        <w:adjustRightInd/>
        <w:snapToGrid/>
        <w:spacing w:line="2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5034C"/>
    <w:rsid w:val="001E537F"/>
    <w:rsid w:val="002665A5"/>
    <w:rsid w:val="00417A38"/>
    <w:rsid w:val="005646F5"/>
    <w:rsid w:val="005A43F5"/>
    <w:rsid w:val="00660FCC"/>
    <w:rsid w:val="006F6E81"/>
    <w:rsid w:val="0086384F"/>
    <w:rsid w:val="00885E06"/>
    <w:rsid w:val="009A0ED7"/>
    <w:rsid w:val="00A3334E"/>
    <w:rsid w:val="00A72833"/>
    <w:rsid w:val="00BA0DE1"/>
    <w:rsid w:val="00BC3FBB"/>
    <w:rsid w:val="00BF75D5"/>
    <w:rsid w:val="00CD0823"/>
    <w:rsid w:val="00D024F3"/>
    <w:rsid w:val="00D84FB9"/>
    <w:rsid w:val="00DE3D76"/>
    <w:rsid w:val="00F06CBC"/>
    <w:rsid w:val="00FE3863"/>
    <w:rsid w:val="02634C10"/>
    <w:rsid w:val="04AA4233"/>
    <w:rsid w:val="0A317E7E"/>
    <w:rsid w:val="0DB77CDC"/>
    <w:rsid w:val="1113130F"/>
    <w:rsid w:val="165D7BFA"/>
    <w:rsid w:val="167E0F3B"/>
    <w:rsid w:val="1A92587A"/>
    <w:rsid w:val="1B0B10F7"/>
    <w:rsid w:val="217911FA"/>
    <w:rsid w:val="2872418B"/>
    <w:rsid w:val="29283114"/>
    <w:rsid w:val="2B53035F"/>
    <w:rsid w:val="2CA95BDF"/>
    <w:rsid w:val="2E9615FD"/>
    <w:rsid w:val="2F46528D"/>
    <w:rsid w:val="31335C2A"/>
    <w:rsid w:val="379521A8"/>
    <w:rsid w:val="3AF543F2"/>
    <w:rsid w:val="3C1D5B50"/>
    <w:rsid w:val="3C282D85"/>
    <w:rsid w:val="4F3D582C"/>
    <w:rsid w:val="53FA0731"/>
    <w:rsid w:val="54543C7C"/>
    <w:rsid w:val="575C07E8"/>
    <w:rsid w:val="5F584593"/>
    <w:rsid w:val="61AC0406"/>
    <w:rsid w:val="65EC4427"/>
    <w:rsid w:val="6662133E"/>
    <w:rsid w:val="6A933B52"/>
    <w:rsid w:val="6C6476E1"/>
    <w:rsid w:val="6D530951"/>
    <w:rsid w:val="6EBE0541"/>
    <w:rsid w:val="70E57245"/>
    <w:rsid w:val="72C61959"/>
    <w:rsid w:val="74DD0F0F"/>
    <w:rsid w:val="796B2FF7"/>
    <w:rsid w:val="7D970D1B"/>
    <w:rsid w:val="7E58005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批注框文本 Char"/>
    <w:basedOn w:val="6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2099</Words>
  <Characters>2260</Characters>
  <Lines>16</Lines>
  <Paragraphs>4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2024-09-24T07:01:00Z</dcterms:created>
  <dc:creator>Administrator</dc:creator>
  <cp:lastModifiedBy>Administrator</cp:lastModifiedBy>
  <cp:lastPrinted>2024-12-11T08:48:00Z</cp:lastPrinted>
  <dcterms:modified xsi:type="dcterms:W3CDTF">2024-12-12T03:09:33Z</dcterms:modified>
  <dc:title>东莞市大朗镇2024年公开招聘村（社区）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B470E78606DC4D3DB90A15975456D3BF_13</vt:lpwstr>
  </property>
</Properties>
</file>