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6E" w:rsidRDefault="00215E6E" w:rsidP="00215E6E">
      <w:pPr>
        <w:tabs>
          <w:tab w:val="left" w:pos="6855"/>
        </w:tabs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215E6E" w:rsidRDefault="00215E6E" w:rsidP="00215E6E">
      <w:pPr>
        <w:tabs>
          <w:tab w:val="left" w:pos="6855"/>
        </w:tabs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/>
          <w:b/>
          <w:sz w:val="44"/>
          <w:szCs w:val="44"/>
        </w:rPr>
        <w:t>长沙市公安局</w:t>
      </w:r>
      <w:r>
        <w:rPr>
          <w:rFonts w:ascii="宋体" w:hAnsi="宋体" w:hint="eastAsia"/>
          <w:b/>
          <w:sz w:val="44"/>
          <w:szCs w:val="44"/>
        </w:rPr>
        <w:t>交通警察支队公开招聘</w:t>
      </w:r>
      <w:r>
        <w:rPr>
          <w:rFonts w:ascii="宋体" w:hAnsi="宋体"/>
          <w:b/>
          <w:sz w:val="44"/>
          <w:szCs w:val="44"/>
        </w:rPr>
        <w:t>普通雇员</w:t>
      </w:r>
      <w:r>
        <w:rPr>
          <w:rFonts w:ascii="宋体" w:hAnsi="宋体" w:hint="eastAsia"/>
          <w:b/>
          <w:sz w:val="44"/>
          <w:szCs w:val="44"/>
        </w:rPr>
        <w:t>岗位</w:t>
      </w:r>
      <w:r>
        <w:rPr>
          <w:rFonts w:ascii="宋体" w:hAnsi="宋体"/>
          <w:b/>
          <w:sz w:val="44"/>
          <w:szCs w:val="44"/>
        </w:rPr>
        <w:t>表</w:t>
      </w:r>
      <w:bookmarkEnd w:id="0"/>
    </w:p>
    <w:tbl>
      <w:tblPr>
        <w:tblW w:w="14720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1356"/>
        <w:gridCol w:w="1284"/>
        <w:gridCol w:w="1380"/>
        <w:gridCol w:w="828"/>
        <w:gridCol w:w="900"/>
        <w:gridCol w:w="1860"/>
        <w:gridCol w:w="2304"/>
        <w:gridCol w:w="1871"/>
        <w:gridCol w:w="1280"/>
      </w:tblGrid>
      <w:tr w:rsidR="00215E6E" w:rsidTr="005E2A5B">
        <w:trPr>
          <w:trHeight w:val="505"/>
          <w:jc w:val="center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7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岗位条件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考试测评方式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15E6E" w:rsidTr="005E2A5B">
        <w:trPr>
          <w:trHeight w:val="433"/>
          <w:jc w:val="center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5E6E" w:rsidTr="005E2A5B">
        <w:trPr>
          <w:trHeight w:val="1163"/>
          <w:jc w:val="center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长沙市公安局交通警察支队 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行政辅助类（一）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0周岁以下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计算机类、</w:t>
            </w:r>
            <w:r>
              <w:rPr>
                <w:rFonts w:ascii="宋体" w:hAnsi="宋体" w:cs="宋体"/>
                <w:kern w:val="0"/>
                <w:sz w:val="22"/>
              </w:rPr>
              <w:t>软件工</w:t>
            </w:r>
            <w:r>
              <w:rPr>
                <w:rFonts w:ascii="宋体" w:hAnsi="宋体" w:cs="宋体" w:hint="eastAsia"/>
                <w:kern w:val="0"/>
                <w:sz w:val="22"/>
              </w:rPr>
              <w:t>程</w:t>
            </w:r>
            <w:r>
              <w:rPr>
                <w:rFonts w:ascii="宋体" w:hAnsi="宋体" w:cs="宋体"/>
                <w:kern w:val="0"/>
                <w:sz w:val="22"/>
              </w:rPr>
              <w:t>、网络工程、</w:t>
            </w:r>
            <w:r>
              <w:rPr>
                <w:rFonts w:ascii="宋体" w:hAnsi="宋体" w:cs="宋体" w:hint="eastAsia"/>
                <w:kern w:val="0"/>
                <w:sz w:val="22"/>
              </w:rPr>
              <w:t>人</w:t>
            </w:r>
            <w:r>
              <w:rPr>
                <w:rFonts w:ascii="宋体" w:hAnsi="宋体" w:cs="宋体"/>
                <w:kern w:val="0"/>
                <w:sz w:val="22"/>
              </w:rPr>
              <w:t>工智能、</w:t>
            </w:r>
            <w:r>
              <w:rPr>
                <w:rFonts w:ascii="宋体" w:hAnsi="宋体" w:cs="宋体" w:hint="eastAsia"/>
                <w:kern w:val="0"/>
                <w:sz w:val="22"/>
              </w:rPr>
              <w:t>数据科学</w:t>
            </w:r>
            <w:r>
              <w:rPr>
                <w:rFonts w:ascii="宋体" w:hAnsi="宋体" w:cs="宋体"/>
                <w:kern w:val="0"/>
                <w:sz w:val="22"/>
              </w:rPr>
              <w:t>与大数据技术专业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普通话标准，有较好的语言沟通能力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笔试+结构化面试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高校毕业生岗位</w:t>
            </w:r>
          </w:p>
        </w:tc>
      </w:tr>
      <w:tr w:rsidR="00215E6E" w:rsidTr="005E2A5B">
        <w:trPr>
          <w:trHeight w:val="1163"/>
          <w:jc w:val="center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行政辅助类（二）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0周岁以下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计算机类、</w:t>
            </w:r>
            <w:r>
              <w:rPr>
                <w:rFonts w:ascii="宋体" w:hAnsi="宋体" w:cs="宋体"/>
                <w:kern w:val="0"/>
                <w:sz w:val="22"/>
              </w:rPr>
              <w:t>软件工</w:t>
            </w:r>
            <w:r>
              <w:rPr>
                <w:rFonts w:ascii="宋体" w:hAnsi="宋体" w:cs="宋体" w:hint="eastAsia"/>
                <w:kern w:val="0"/>
                <w:sz w:val="22"/>
              </w:rPr>
              <w:t>程</w:t>
            </w:r>
            <w:r>
              <w:rPr>
                <w:rFonts w:ascii="宋体" w:hAnsi="宋体" w:cs="宋体"/>
                <w:kern w:val="0"/>
                <w:sz w:val="22"/>
              </w:rPr>
              <w:t>、网络工程、</w:t>
            </w:r>
            <w:r>
              <w:rPr>
                <w:rFonts w:ascii="宋体" w:hAnsi="宋体" w:cs="宋体" w:hint="eastAsia"/>
                <w:kern w:val="0"/>
                <w:sz w:val="22"/>
              </w:rPr>
              <w:t>人</w:t>
            </w:r>
            <w:r>
              <w:rPr>
                <w:rFonts w:ascii="宋体" w:hAnsi="宋体" w:cs="宋体"/>
                <w:kern w:val="0"/>
                <w:sz w:val="22"/>
              </w:rPr>
              <w:t>工智能、</w:t>
            </w:r>
            <w:r>
              <w:rPr>
                <w:rFonts w:ascii="宋体" w:hAnsi="宋体" w:cs="宋体" w:hint="eastAsia"/>
                <w:kern w:val="0"/>
                <w:sz w:val="22"/>
              </w:rPr>
              <w:t>数据科学</w:t>
            </w:r>
            <w:r>
              <w:rPr>
                <w:rFonts w:ascii="宋体" w:hAnsi="宋体" w:cs="宋体"/>
                <w:kern w:val="0"/>
                <w:sz w:val="22"/>
              </w:rPr>
              <w:t>与大数据技术专业</w:t>
            </w:r>
          </w:p>
        </w:tc>
        <w:tc>
          <w:tcPr>
            <w:tcW w:w="2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笔试+结构化面试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5E6E" w:rsidTr="005E2A5B">
        <w:trPr>
          <w:trHeight w:val="1163"/>
          <w:jc w:val="center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工勤辅助类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5周岁以下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</w:t>
            </w:r>
            <w:r>
              <w:rPr>
                <w:rFonts w:ascii="宋体" w:hAnsi="宋体" w:cs="宋体"/>
                <w:kern w:val="0"/>
                <w:sz w:val="22"/>
              </w:rPr>
              <w:t>限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普通话标准，有较好的语言沟通能力。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结构化面试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6E" w:rsidRDefault="00215E6E" w:rsidP="005E2A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215E6E" w:rsidRDefault="00215E6E" w:rsidP="00215E6E">
      <w:pPr>
        <w:spacing w:line="480" w:lineRule="exact"/>
        <w:ind w:right="1123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2"/>
        </w:rPr>
        <w:t>说明：*年龄要求30周岁以下是指1994年12月1日（含）以后出生。35周岁是指19</w:t>
      </w:r>
      <w:r>
        <w:rPr>
          <w:rFonts w:ascii="宋体" w:hAnsi="宋体" w:cs="宋体"/>
          <w:color w:val="000000"/>
          <w:kern w:val="0"/>
          <w:sz w:val="22"/>
        </w:rPr>
        <w:t>8</w:t>
      </w:r>
      <w:r>
        <w:rPr>
          <w:rFonts w:ascii="宋体" w:hAnsi="宋体" w:cs="宋体" w:hint="eastAsia"/>
          <w:color w:val="000000"/>
          <w:kern w:val="0"/>
          <w:sz w:val="22"/>
        </w:rPr>
        <w:t>9年12月1日（含)以后出生*职位条件中的</w:t>
      </w:r>
      <w:r>
        <w:rPr>
          <w:rFonts w:ascii="宋体" w:hAnsi="宋体" w:cs="宋体" w:hint="eastAsia"/>
          <w:kern w:val="0"/>
          <w:sz w:val="22"/>
        </w:rPr>
        <w:t>“高校毕业生岗位”是指：2022年、2023年及2024年毕业且尚未录用为公务员（参照公务员法管理人员）或聘用为事业单位工作人员的高校毕业生。</w:t>
      </w:r>
    </w:p>
    <w:p w:rsidR="00FF0385" w:rsidRPr="00215E6E" w:rsidRDefault="00FF0385"/>
    <w:sectPr w:rsidR="00FF0385" w:rsidRPr="00215E6E" w:rsidSect="00215E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6E"/>
    <w:rsid w:val="00215E6E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E"/>
    <w:pPr>
      <w:widowControl w:val="0"/>
      <w:jc w:val="both"/>
    </w:pPr>
    <w:rPr>
      <w:rFonts w:ascii="Arial" w:eastAsia="宋体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E"/>
    <w:pPr>
      <w:widowControl w:val="0"/>
      <w:jc w:val="both"/>
    </w:pPr>
    <w:rPr>
      <w:rFonts w:ascii="Arial" w:eastAsia="宋体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2024-12-13T01:15:00Z</dcterms:created>
  <dcterms:modified xsi:type="dcterms:W3CDTF">2024-12-13T01:15:00Z</dcterms:modified>
</cp:coreProperties>
</file>