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jc w:val="both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廊坊燕京职业技术学院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2024年公开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专任教师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诚信承诺书</w:t>
      </w:r>
      <w:bookmarkEnd w:id="0"/>
    </w:p>
    <w:p>
      <w:pPr>
        <w:jc w:val="center"/>
        <w:rPr>
          <w:rFonts w:ascii="黑体" w:hAnsi="黑体" w:eastAsia="黑体"/>
          <w:bCs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廊坊燕京职业技术学院</w:t>
      </w:r>
      <w:r>
        <w:rPr>
          <w:rFonts w:ascii="仿宋" w:hAnsi="仿宋" w:eastAsia="仿宋"/>
          <w:sz w:val="32"/>
          <w:szCs w:val="32"/>
          <w:highlight w:val="none"/>
        </w:rPr>
        <w:t>2024</w:t>
      </w:r>
      <w:r>
        <w:rPr>
          <w:rFonts w:hint="eastAsia" w:ascii="仿宋" w:hAnsi="仿宋" w:eastAsia="仿宋"/>
          <w:sz w:val="32"/>
          <w:szCs w:val="32"/>
          <w:highlight w:val="none"/>
          <w:lang w:eastAsia="en-US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</w:rPr>
        <w:t>公开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" w:hAnsi="仿宋" w:eastAsia="仿宋"/>
          <w:sz w:val="32"/>
          <w:szCs w:val="32"/>
          <w:highlight w:val="none"/>
        </w:rPr>
        <w:t>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专任</w:t>
      </w:r>
      <w:r>
        <w:rPr>
          <w:rFonts w:hint="eastAsia" w:ascii="仿宋" w:hAnsi="仿宋" w:eastAsia="仿宋"/>
          <w:sz w:val="32"/>
          <w:szCs w:val="32"/>
          <w:highlight w:val="none"/>
        </w:rPr>
        <w:t>教师公告》，清楚并理解其内容，在此我郑重承诺：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一、自觉遵守公告的有关要求和相关规定，遵守考试纪律，服从考试安排，不舞弊或协助他人舞弊。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二、真实、准确、完整地提供本人个人信息、证明资料、证件等相关材料；同时准确填写及核对有效的电话、地址等联系方式，并保证联系畅通。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四、我保证符合《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廊坊燕京职业技术学院</w:t>
      </w:r>
      <w:r>
        <w:rPr>
          <w:rFonts w:ascii="仿宋" w:hAnsi="仿宋" w:eastAsia="仿宋"/>
          <w:sz w:val="32"/>
          <w:szCs w:val="32"/>
          <w:highlight w:val="none"/>
        </w:rPr>
        <w:t>2024</w:t>
      </w:r>
      <w:r>
        <w:rPr>
          <w:rFonts w:hint="eastAsia" w:ascii="仿宋" w:hAnsi="仿宋" w:eastAsia="仿宋"/>
          <w:sz w:val="32"/>
          <w:szCs w:val="32"/>
          <w:highlight w:val="none"/>
        </w:rPr>
        <w:t>年公开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" w:hAnsi="仿宋" w:eastAsia="仿宋"/>
          <w:sz w:val="32"/>
          <w:szCs w:val="32"/>
          <w:highlight w:val="none"/>
        </w:rPr>
        <w:t>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专任</w:t>
      </w:r>
      <w:r>
        <w:rPr>
          <w:rFonts w:hint="eastAsia" w:ascii="仿宋" w:hAnsi="仿宋" w:eastAsia="仿宋"/>
          <w:sz w:val="32"/>
          <w:szCs w:val="32"/>
          <w:highlight w:val="none"/>
        </w:rPr>
        <w:t>教师岗位信息表》中要求的资格条件。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对违反以上承诺所造成的后果，本人自愿承担相应责任。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    </w:t>
      </w:r>
    </w:p>
    <w:p>
      <w:pPr>
        <w:ind w:firstLine="2880" w:firstLineChars="9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承诺人</w:t>
      </w:r>
      <w:r>
        <w:rPr>
          <w:rFonts w:ascii="仿宋" w:hAnsi="仿宋" w:eastAsia="仿宋"/>
          <w:sz w:val="32"/>
          <w:szCs w:val="32"/>
          <w:highlight w:val="none"/>
        </w:rPr>
        <w:t>(</w:t>
      </w:r>
      <w:r>
        <w:rPr>
          <w:rFonts w:hint="eastAsia" w:ascii="仿宋" w:hAnsi="仿宋" w:eastAsia="仿宋"/>
          <w:sz w:val="32"/>
          <w:szCs w:val="32"/>
          <w:highlight w:val="none"/>
        </w:rPr>
        <w:t>签字手印</w:t>
      </w:r>
      <w:r>
        <w:rPr>
          <w:rFonts w:ascii="仿宋" w:hAnsi="仿宋" w:eastAsia="仿宋"/>
          <w:sz w:val="32"/>
          <w:szCs w:val="32"/>
          <w:highlight w:val="none"/>
        </w:rPr>
        <w:t>)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</w:p>
    <w:p>
      <w:pPr>
        <w:ind w:firstLine="5120" w:firstLineChars="16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D5F61"/>
    <w:rsid w:val="696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2024-12-13T09:36:00Z</dcterms:created>
  <dc:creator>CC</dc:creator>
  <cp:lastModifiedBy>CC</cp:lastModifiedBy>
  <dcterms:modified xsi:type="dcterms:W3CDTF">2024-12-13T09:41:04Z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680D63D0CF82447FA3061A15D4FDFCD0</vt:lpwstr>
  </property>
</Properties>
</file>