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r>
        <w:rPr>
          <w:rFonts w:ascii="Times New Roman" w:hAnsi="Times New Roman" w:eastAsia="方正小标宋简体"/>
          <w:sz w:val="40"/>
          <w:szCs w:val="40"/>
        </w:rPr>
        <w:t>东莞市</w:t>
      </w:r>
      <w:r>
        <w:rPr>
          <w:rFonts w:hint="eastAsia" w:ascii="Times New Roman" w:hAnsi="Times New Roman" w:eastAsia="方正小标宋简体"/>
          <w:sz w:val="40"/>
          <w:szCs w:val="40"/>
        </w:rPr>
        <w:t>运河治理中心</w:t>
      </w:r>
      <w:r>
        <w:rPr>
          <w:rFonts w:ascii="Times New Roman" w:hAnsi="Times New Roman" w:eastAsia="方正小标宋简体"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sz w:val="40"/>
          <w:szCs w:val="40"/>
        </w:rPr>
        <w:t>4</w:t>
      </w:r>
      <w:r>
        <w:rPr>
          <w:rFonts w:ascii="Times New Roman" w:hAnsi="Times New Roman" w:eastAsia="方正小标宋简体"/>
          <w:sz w:val="40"/>
          <w:szCs w:val="40"/>
        </w:rPr>
        <w:t>年自主（公开）招聘聘用人员岗位表</w:t>
      </w:r>
    </w:p>
    <w:tbl>
      <w:tblPr>
        <w:tblStyle w:val="7"/>
        <w:tblpPr w:leftFromText="180" w:rightFromText="180" w:vertAnchor="page" w:horzAnchor="margin" w:tblpY="309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</w:t>
            </w:r>
            <w:r>
              <w:rPr>
                <w:rFonts w:ascii="Times New Roman" w:hAnsi="Times New Roman" w:eastAsia="仿宋_GB2312"/>
                <w:sz w:val="24"/>
              </w:rPr>
              <w:t>辅助岗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</w:t>
            </w:r>
            <w:r>
              <w:rPr>
                <w:rFonts w:hint="eastAsia" w:ascii="Times New Roman" w:hAnsi="Times New Roman" w:eastAsia="仿宋_GB2312"/>
                <w:sz w:val="24"/>
              </w:rPr>
              <w:t>四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给排水科学与工程（B081103）、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道路桥梁与渡河工程（B081106）、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水利水电工程（B081201）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</w:t>
            </w:r>
            <w:r>
              <w:rPr>
                <w:rFonts w:ascii="Times New Roman" w:hAnsi="Times New Roman" w:eastAsia="仿宋_GB2312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</w:rPr>
              <w:t>学士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/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年龄</w:t>
            </w:r>
            <w:r>
              <w:rPr>
                <w:rFonts w:hint="eastAsia" w:ascii="Times New Roman" w:hAnsi="Times New Roman" w:eastAsia="仿宋_GB2312"/>
                <w:sz w:val="24"/>
              </w:rPr>
              <w:t>30周</w:t>
            </w:r>
            <w:r>
              <w:rPr>
                <w:rFonts w:ascii="Times New Roman" w:hAnsi="Times New Roman" w:eastAsia="仿宋_GB2312"/>
                <w:sz w:val="24"/>
              </w:rPr>
              <w:t>岁以下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2、工作地点闸（泵）站，需值夜班；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3、非本市户籍需提供本市两年以上工作经历证明（以社保参保时间为准）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综合管理辅助岗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002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人力资源管理（B120206）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汉语言文学</w:t>
            </w:r>
          </w:p>
          <w:p>
            <w:pPr>
              <w:spacing w:line="3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（B050101）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</w:t>
            </w:r>
            <w:r>
              <w:rPr>
                <w:rFonts w:ascii="Times New Roman" w:hAnsi="Times New Roman" w:eastAsia="仿宋_GB2312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</w:rPr>
              <w:t>学士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/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1、</w:t>
            </w:r>
            <w:r>
              <w:rPr>
                <w:rFonts w:ascii="Times New Roman" w:hAnsi="Times New Roman" w:eastAsia="仿宋_GB2312"/>
                <w:sz w:val="24"/>
              </w:rPr>
              <w:t>年龄</w:t>
            </w:r>
            <w:r>
              <w:rPr>
                <w:rFonts w:hint="eastAsia" w:ascii="Times New Roman" w:hAnsi="Times New Roman" w:eastAsia="仿宋_GB2312"/>
                <w:sz w:val="24"/>
              </w:rPr>
              <w:t>30周</w:t>
            </w:r>
            <w:r>
              <w:rPr>
                <w:rFonts w:ascii="Times New Roman" w:hAnsi="Times New Roman" w:eastAsia="仿宋_GB2312"/>
                <w:sz w:val="24"/>
              </w:rPr>
              <w:t>岁以下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2、非本市户籍需提供本市两年以上工作经历证明（以社保参保时间为准）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widowControl/>
        <w:spacing w:line="500" w:lineRule="exact"/>
        <w:jc w:val="left"/>
        <w:rPr>
          <w:rFonts w:ascii="仿宋_GB2312" w:hAnsi="Times New Roman" w:eastAsia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24"/>
        </w:rPr>
        <w:t>备注：</w:t>
      </w:r>
      <w:r>
        <w:rPr>
          <w:rFonts w:hint="eastAsia" w:ascii="仿宋_GB2312" w:eastAsia="仿宋_GB2312"/>
          <w:sz w:val="24"/>
        </w:rPr>
        <w:t>年龄时间计算截止到2024年12月31日</w:t>
      </w:r>
      <w:r>
        <w:rPr>
          <w:rFonts w:hint="eastAsia" w:ascii="仿宋_GB2312" w:hAnsi="Times New Roman" w:eastAsia="仿宋_GB2312"/>
          <w:sz w:val="24"/>
        </w:rPr>
        <w:t>。</w:t>
      </w: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2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F65D4"/>
    <w:multiLevelType w:val="singleLevel"/>
    <w:tmpl w:val="735F65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YmU4MGYwMjE5ZjRiNGUwZjk3MWRkOWM1ZmMzZmUifQ=="/>
  </w:docVars>
  <w:rsids>
    <w:rsidRoot w:val="05B13C1D"/>
    <w:rsid w:val="00001289"/>
    <w:rsid w:val="00076754"/>
    <w:rsid w:val="0009767C"/>
    <w:rsid w:val="000B7AF6"/>
    <w:rsid w:val="00126A34"/>
    <w:rsid w:val="001A0269"/>
    <w:rsid w:val="002921E6"/>
    <w:rsid w:val="003004F8"/>
    <w:rsid w:val="00302FA6"/>
    <w:rsid w:val="0039043E"/>
    <w:rsid w:val="003C3966"/>
    <w:rsid w:val="0046332D"/>
    <w:rsid w:val="004E145F"/>
    <w:rsid w:val="005055BC"/>
    <w:rsid w:val="005C52A8"/>
    <w:rsid w:val="005E3D55"/>
    <w:rsid w:val="006A301C"/>
    <w:rsid w:val="006E6847"/>
    <w:rsid w:val="007211A9"/>
    <w:rsid w:val="0078687D"/>
    <w:rsid w:val="00850C3F"/>
    <w:rsid w:val="009249E2"/>
    <w:rsid w:val="0093613E"/>
    <w:rsid w:val="00967E26"/>
    <w:rsid w:val="00977EC6"/>
    <w:rsid w:val="009E6720"/>
    <w:rsid w:val="00B72DBD"/>
    <w:rsid w:val="00B9672E"/>
    <w:rsid w:val="00C60D1E"/>
    <w:rsid w:val="00D75FCA"/>
    <w:rsid w:val="00DD5021"/>
    <w:rsid w:val="00DF3097"/>
    <w:rsid w:val="00EB63B1"/>
    <w:rsid w:val="00F43C29"/>
    <w:rsid w:val="00F64CCA"/>
    <w:rsid w:val="01100AF8"/>
    <w:rsid w:val="014660B3"/>
    <w:rsid w:val="016200FB"/>
    <w:rsid w:val="025D55E9"/>
    <w:rsid w:val="04BA532C"/>
    <w:rsid w:val="05563078"/>
    <w:rsid w:val="05B13C1D"/>
    <w:rsid w:val="062A7152"/>
    <w:rsid w:val="07AF1BE8"/>
    <w:rsid w:val="08EA0479"/>
    <w:rsid w:val="09525984"/>
    <w:rsid w:val="0B87726E"/>
    <w:rsid w:val="0C093750"/>
    <w:rsid w:val="0C586A80"/>
    <w:rsid w:val="0F9370FA"/>
    <w:rsid w:val="102729F3"/>
    <w:rsid w:val="11662927"/>
    <w:rsid w:val="165C446A"/>
    <w:rsid w:val="16FB291F"/>
    <w:rsid w:val="1750518E"/>
    <w:rsid w:val="19D1555E"/>
    <w:rsid w:val="1A3C04DF"/>
    <w:rsid w:val="1B5A4B94"/>
    <w:rsid w:val="1BCE78D0"/>
    <w:rsid w:val="1E1643EB"/>
    <w:rsid w:val="1F997186"/>
    <w:rsid w:val="204C2B39"/>
    <w:rsid w:val="243B4D22"/>
    <w:rsid w:val="25F25766"/>
    <w:rsid w:val="282F2D96"/>
    <w:rsid w:val="293C6D04"/>
    <w:rsid w:val="2975318F"/>
    <w:rsid w:val="2B342D36"/>
    <w:rsid w:val="2E337D36"/>
    <w:rsid w:val="306A08F3"/>
    <w:rsid w:val="32B51C38"/>
    <w:rsid w:val="33EA057D"/>
    <w:rsid w:val="347B5731"/>
    <w:rsid w:val="347E56CF"/>
    <w:rsid w:val="36F4349E"/>
    <w:rsid w:val="39195BA4"/>
    <w:rsid w:val="3A97706E"/>
    <w:rsid w:val="3E9D1113"/>
    <w:rsid w:val="3ED164D6"/>
    <w:rsid w:val="40C17BEE"/>
    <w:rsid w:val="424D49C6"/>
    <w:rsid w:val="427A1101"/>
    <w:rsid w:val="43D33DBC"/>
    <w:rsid w:val="447F644E"/>
    <w:rsid w:val="45A07D24"/>
    <w:rsid w:val="47831FEE"/>
    <w:rsid w:val="49337600"/>
    <w:rsid w:val="4B746D78"/>
    <w:rsid w:val="4C0E7AD3"/>
    <w:rsid w:val="5191487B"/>
    <w:rsid w:val="51FD3953"/>
    <w:rsid w:val="5398731F"/>
    <w:rsid w:val="54A77733"/>
    <w:rsid w:val="566A1B31"/>
    <w:rsid w:val="56CA64F0"/>
    <w:rsid w:val="571A5B3F"/>
    <w:rsid w:val="57BF7AE4"/>
    <w:rsid w:val="59D4156A"/>
    <w:rsid w:val="5F5176D7"/>
    <w:rsid w:val="60821CFE"/>
    <w:rsid w:val="61003BA4"/>
    <w:rsid w:val="6327602E"/>
    <w:rsid w:val="6331345A"/>
    <w:rsid w:val="64796D11"/>
    <w:rsid w:val="6D96018F"/>
    <w:rsid w:val="72B6492F"/>
    <w:rsid w:val="73CC09B3"/>
    <w:rsid w:val="7A9857A8"/>
    <w:rsid w:val="7BC00F9E"/>
    <w:rsid w:val="7CCB71F0"/>
    <w:rsid w:val="7CDC14AE"/>
    <w:rsid w:val="7E281C31"/>
    <w:rsid w:val="7E381CE2"/>
    <w:rsid w:val="7FF1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2">
    <w:name w:val="CM1"/>
    <w:basedOn w:val="1"/>
    <w:next w:val="1"/>
    <w:qFormat/>
    <w:uiPriority w:val="99"/>
    <w:pPr>
      <w:autoSpaceDE w:val="0"/>
      <w:autoSpaceDN w:val="0"/>
      <w:adjustRightInd w:val="0"/>
      <w:spacing w:line="600" w:lineRule="atLeast"/>
      <w:jc w:val="left"/>
    </w:pPr>
    <w:rPr>
      <w:rFonts w:ascii="华康简标题宋2." w:eastAsia="华康简标题宋2."/>
      <w:kern w:val="0"/>
      <w:sz w:val="24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56</Words>
  <Characters>321</Characters>
  <Lines>2</Lines>
  <Paragraphs>1</Paragraphs>
  <TotalTime>82</TotalTime>
  <ScaleCrop>false</ScaleCrop>
  <LinksUpToDate>false</LinksUpToDate>
  <CharactersWithSpaces>376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2022-11-15T06:16:00Z</dcterms:created>
  <dc:creator>hp</dc:creator>
  <cp:lastModifiedBy>hp</cp:lastModifiedBy>
  <cp:lastPrinted>2023-10-13T09:18:00Z</cp:lastPrinted>
  <dcterms:modified xsi:type="dcterms:W3CDTF">2024-12-17T03:37:07Z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98634655635A4193841D9CE0E237C7DF</vt:lpwstr>
  </property>
</Properties>
</file>