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方正黑体_GBK" w:cs="Times New Roman"/>
          <w:sz w:val="21"/>
          <w:szCs w:val="21"/>
        </w:rPr>
        <w:t>附件</w:t>
      </w:r>
      <w: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  <w:t>4</w:t>
      </w:r>
    </w:p>
    <w:p>
      <w:pPr>
        <w:spacing w:line="50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江汉大学附属医院2</w:t>
      </w:r>
      <w:r>
        <w:rPr>
          <w:rFonts w:ascii="方正小标宋简体" w:hAnsi="黑体" w:eastAsia="方正小标宋简体"/>
          <w:sz w:val="32"/>
          <w:szCs w:val="32"/>
        </w:rPr>
        <w:t>024</w:t>
      </w:r>
      <w:r>
        <w:rPr>
          <w:rFonts w:hint="eastAsia" w:ascii="方正小标宋简体" w:hAnsi="黑体" w:eastAsia="方正小标宋简体"/>
          <w:sz w:val="32"/>
          <w:szCs w:val="32"/>
        </w:rPr>
        <w:t>年度高层次人才专项招聘报名表</w:t>
      </w:r>
    </w:p>
    <w:p>
      <w:pPr>
        <w:spacing w:line="320" w:lineRule="exact"/>
        <w:jc w:val="center"/>
        <w:rPr>
          <w:rFonts w:ascii="黑体" w:eastAsia="黑体"/>
          <w:b/>
          <w:sz w:val="30"/>
          <w:szCs w:val="30"/>
        </w:rPr>
      </w:pPr>
    </w:p>
    <w:tbl>
      <w:tblPr>
        <w:tblStyle w:val="5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66"/>
        <w:gridCol w:w="137"/>
        <w:gridCol w:w="571"/>
        <w:gridCol w:w="695"/>
        <w:gridCol w:w="155"/>
        <w:gridCol w:w="1064"/>
        <w:gridCol w:w="212"/>
        <w:gridCol w:w="1076"/>
        <w:gridCol w:w="483"/>
        <w:gridCol w:w="567"/>
        <w:gridCol w:w="240"/>
        <w:gridCol w:w="611"/>
        <w:gridCol w:w="424"/>
        <w:gridCol w:w="255"/>
        <w:gridCol w:w="30"/>
        <w:gridCol w:w="283"/>
        <w:gridCol w:w="567"/>
        <w:gridCol w:w="41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所在科室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已取得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现聘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同等学历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手机联系 方式</w:t>
            </w:r>
          </w:p>
        </w:tc>
        <w:tc>
          <w:tcPr>
            <w:tcW w:w="283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1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近五年年度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考核结果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1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何时于何单位从事何专业工作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任现职期间获表彰情况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获表彰时间</w:t>
            </w: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近5年所获奖项名称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仅填写综合表彰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学会任职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学术团体、学会名称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70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申报人员专业实践能力简述</w:t>
            </w:r>
          </w:p>
        </w:tc>
        <w:tc>
          <w:tcPr>
            <w:tcW w:w="9641" w:type="dxa"/>
            <w:gridSpan w:val="19"/>
            <w:vAlign w:val="center"/>
          </w:tcPr>
          <w:p>
            <w:pPr>
              <w:snapToGri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任现职期间工作业绩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科研类</w:t>
            </w:r>
          </w:p>
        </w:tc>
        <w:tc>
          <w:tcPr>
            <w:tcW w:w="9074" w:type="dxa"/>
            <w:gridSpan w:val="18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近5年项目名称、项目标号、经费、起止年月、项目来源，完成情况，排名</w:t>
            </w:r>
            <w:r>
              <w:rPr>
                <w:rFonts w:ascii="宋体" w:hAnsi="宋体"/>
                <w:szCs w:val="21"/>
              </w:rPr>
              <w:t>)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专著类</w:t>
            </w:r>
          </w:p>
        </w:tc>
        <w:tc>
          <w:tcPr>
            <w:tcW w:w="9074" w:type="dxa"/>
            <w:gridSpan w:val="18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（近5年出版时间、专著名称、字数、担任职务）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科技奖励成果</w:t>
            </w:r>
          </w:p>
        </w:tc>
        <w:tc>
          <w:tcPr>
            <w:tcW w:w="9074" w:type="dxa"/>
            <w:gridSpan w:val="18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（近5年颁发单位、奖励层次、获奖等级、排名）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论文类</w:t>
            </w: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近5年发表时间、杂志刊物、论文题目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553" w:type="dxa"/>
            <w:gridSpan w:val="4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请在对应类别后打√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7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申明</w:t>
            </w:r>
          </w:p>
        </w:tc>
        <w:tc>
          <w:tcPr>
            <w:tcW w:w="9074" w:type="dxa"/>
            <w:gridSpan w:val="18"/>
            <w:vAlign w:val="center"/>
          </w:tcPr>
          <w:p>
            <w:pPr>
              <w:spacing w:line="280" w:lineRule="exact"/>
              <w:ind w:left="75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left="7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本人承诺对以上填报的基本情况及业绩表现的真实性承担责任。</w:t>
            </w:r>
          </w:p>
          <w:p>
            <w:pPr>
              <w:spacing w:line="280" w:lineRule="exact"/>
              <w:ind w:left="75"/>
              <w:jc w:val="left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ind w:left="448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承诺人：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280" w:lineRule="exact"/>
              <w:ind w:left="4485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9074" w:type="dxa"/>
            <w:gridSpan w:val="18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该同志基本情况及业绩表现材料已审核无误，符合本单位招聘条件。</w:t>
            </w:r>
          </w:p>
          <w:p>
            <w:pPr>
              <w:widowControl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ind w:left="2925" w:firstLine="1470" w:firstLineChars="7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（单位公章）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/>
          <w:szCs w:val="21"/>
        </w:rPr>
      </w:pPr>
    </w:p>
    <w:sectPr>
      <w:footerReference r:id="rId3" w:type="default"/>
      <w:footerReference r:id="rId4" w:type="even"/>
      <w:pgSz w:w="11906" w:h="16838"/>
      <w:pgMar w:top="993" w:right="1797" w:bottom="1134" w:left="1797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07"/>
    <w:rsid w:val="000802B9"/>
    <w:rsid w:val="00090020"/>
    <w:rsid w:val="000A23B9"/>
    <w:rsid w:val="000B3BDD"/>
    <w:rsid w:val="000D0AA9"/>
    <w:rsid w:val="000E57C8"/>
    <w:rsid w:val="001100EC"/>
    <w:rsid w:val="00117673"/>
    <w:rsid w:val="00141692"/>
    <w:rsid w:val="0019172D"/>
    <w:rsid w:val="001D4D48"/>
    <w:rsid w:val="001D7D39"/>
    <w:rsid w:val="001F2F7C"/>
    <w:rsid w:val="00207AFD"/>
    <w:rsid w:val="00251984"/>
    <w:rsid w:val="00261D18"/>
    <w:rsid w:val="00273C53"/>
    <w:rsid w:val="002B700E"/>
    <w:rsid w:val="002C1935"/>
    <w:rsid w:val="002E1A7B"/>
    <w:rsid w:val="002F0A85"/>
    <w:rsid w:val="00344BC0"/>
    <w:rsid w:val="00373F69"/>
    <w:rsid w:val="003D1EB7"/>
    <w:rsid w:val="003D5351"/>
    <w:rsid w:val="004430E6"/>
    <w:rsid w:val="00454A49"/>
    <w:rsid w:val="00456542"/>
    <w:rsid w:val="004624F9"/>
    <w:rsid w:val="004857FB"/>
    <w:rsid w:val="0054373A"/>
    <w:rsid w:val="0055007F"/>
    <w:rsid w:val="005A18CD"/>
    <w:rsid w:val="005D6498"/>
    <w:rsid w:val="005D7721"/>
    <w:rsid w:val="00610527"/>
    <w:rsid w:val="0067012D"/>
    <w:rsid w:val="006B5CCA"/>
    <w:rsid w:val="006C5B3C"/>
    <w:rsid w:val="006C5C75"/>
    <w:rsid w:val="006D43AC"/>
    <w:rsid w:val="00724A1D"/>
    <w:rsid w:val="00774725"/>
    <w:rsid w:val="00784A46"/>
    <w:rsid w:val="00797F79"/>
    <w:rsid w:val="007D0523"/>
    <w:rsid w:val="007D3AC1"/>
    <w:rsid w:val="007E71E1"/>
    <w:rsid w:val="008143C9"/>
    <w:rsid w:val="008301DB"/>
    <w:rsid w:val="00867187"/>
    <w:rsid w:val="00890D3D"/>
    <w:rsid w:val="00921307"/>
    <w:rsid w:val="0098450D"/>
    <w:rsid w:val="009A77AF"/>
    <w:rsid w:val="009E4E12"/>
    <w:rsid w:val="009F31DE"/>
    <w:rsid w:val="00A30559"/>
    <w:rsid w:val="00A60686"/>
    <w:rsid w:val="00A61998"/>
    <w:rsid w:val="00A801F6"/>
    <w:rsid w:val="00A83B77"/>
    <w:rsid w:val="00AA0DC6"/>
    <w:rsid w:val="00AC04E0"/>
    <w:rsid w:val="00B00496"/>
    <w:rsid w:val="00B016D9"/>
    <w:rsid w:val="00B97491"/>
    <w:rsid w:val="00BC10B3"/>
    <w:rsid w:val="00BE2F5C"/>
    <w:rsid w:val="00C044E0"/>
    <w:rsid w:val="00C108F9"/>
    <w:rsid w:val="00C708A9"/>
    <w:rsid w:val="00C905B2"/>
    <w:rsid w:val="00CA651F"/>
    <w:rsid w:val="00CB522F"/>
    <w:rsid w:val="00CC716E"/>
    <w:rsid w:val="00D45A64"/>
    <w:rsid w:val="00D65034"/>
    <w:rsid w:val="00D71FD1"/>
    <w:rsid w:val="00D83D7F"/>
    <w:rsid w:val="00DA2748"/>
    <w:rsid w:val="00DB4357"/>
    <w:rsid w:val="00DC7CAB"/>
    <w:rsid w:val="00DE473A"/>
    <w:rsid w:val="00DF4494"/>
    <w:rsid w:val="00E019B7"/>
    <w:rsid w:val="00E21F96"/>
    <w:rsid w:val="00E27B2B"/>
    <w:rsid w:val="00EA1618"/>
    <w:rsid w:val="00EE703F"/>
    <w:rsid w:val="00F37386"/>
    <w:rsid w:val="00F51854"/>
    <w:rsid w:val="00FB4519"/>
    <w:rsid w:val="00FC15C7"/>
    <w:rsid w:val="00FF1AD3"/>
    <w:rsid w:val="63076DA6"/>
    <w:rsid w:val="FBF6E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Blue</Company>
  <Pages>2</Pages>
  <Words>132</Words>
  <Characters>753</Characters>
  <Lines>6</Lines>
  <Paragraphs>1</Paragraphs>
  <TotalTime>15</TotalTime>
  <ScaleCrop>false</ScaleCrop>
  <LinksUpToDate>false</LinksUpToDate>
  <CharactersWithSpaces>884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2022-05-18T14:50:00Z</dcterms:created>
  <dc:creator>杨芸</dc:creator>
  <cp:lastModifiedBy>rsj158</cp:lastModifiedBy>
  <cp:lastPrinted>2024-12-13T11:02:25Z</cp:lastPrinted>
  <dcterms:modified xsi:type="dcterms:W3CDTF">2024-12-13T11:19:58Z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