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600" w:lineRule="exact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</w:rPr>
        <w:t>附件3</w:t>
      </w:r>
    </w:p>
    <w:bookmarkEnd w:id="0"/>
    <w:p>
      <w:pPr>
        <w:spacing w:line="60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600" w:lineRule="exact"/>
        <w:rPr>
          <w:rFonts w:hint="eastAsia" w:ascii="黑体" w:hAnsi="黑体" w:eastAsia="黑体" w:cs="黑体"/>
          <w:sz w:val="30"/>
          <w:szCs w:val="30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48"/>
          <w:szCs w:val="44"/>
          <w:lang w:eastAsia="zh-CN"/>
        </w:rPr>
      </w:pPr>
      <w:r>
        <w:rPr>
          <w:rFonts w:hint="eastAsia" w:ascii="方正小标宋简体" w:eastAsia="方正小标宋简体"/>
          <w:sz w:val="48"/>
          <w:szCs w:val="44"/>
          <w:lang w:eastAsia="zh-CN"/>
        </w:rPr>
        <w:t>漯河市市场监督管理局所属事业单位</w:t>
      </w:r>
    </w:p>
    <w:p>
      <w:pPr>
        <w:jc w:val="center"/>
        <w:rPr>
          <w:rFonts w:hint="eastAsia" w:ascii="方正小标宋简体" w:eastAsia="方正小标宋简体"/>
          <w:sz w:val="48"/>
          <w:szCs w:val="44"/>
          <w:lang w:eastAsia="zh-CN"/>
        </w:rPr>
      </w:pPr>
      <w:r>
        <w:rPr>
          <w:rFonts w:hint="eastAsia" w:ascii="方正小标宋简体" w:eastAsia="方正小标宋简体"/>
          <w:sz w:val="48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8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8"/>
          <w:szCs w:val="44"/>
          <w:lang w:eastAsia="zh-CN"/>
        </w:rPr>
        <w:t>年招才引智引进人才</w:t>
      </w:r>
    </w:p>
    <w:p>
      <w:pPr>
        <w:jc w:val="center"/>
        <w:rPr>
          <w:rFonts w:hint="eastAsia" w:ascii="方正小标宋简体" w:eastAsia="方正小标宋简体"/>
          <w:sz w:val="72"/>
          <w:szCs w:val="44"/>
        </w:rPr>
      </w:pPr>
    </w:p>
    <w:p>
      <w:pPr>
        <w:jc w:val="center"/>
        <w:rPr>
          <w:rFonts w:ascii="方正小标宋简体" w:eastAsia="方正小标宋简体"/>
          <w:sz w:val="72"/>
          <w:szCs w:val="44"/>
        </w:rPr>
      </w:pPr>
      <w:r>
        <w:rPr>
          <w:rFonts w:hint="eastAsia" w:ascii="方正小标宋简体" w:eastAsia="方正小标宋简体"/>
          <w:sz w:val="72"/>
          <w:szCs w:val="44"/>
        </w:rPr>
        <w:t>报</w:t>
      </w:r>
    </w:p>
    <w:p>
      <w:pPr>
        <w:jc w:val="center"/>
        <w:rPr>
          <w:rFonts w:ascii="方正小标宋简体" w:eastAsia="方正小标宋简体"/>
          <w:sz w:val="72"/>
          <w:szCs w:val="44"/>
        </w:rPr>
      </w:pPr>
      <w:r>
        <w:rPr>
          <w:rFonts w:hint="eastAsia" w:ascii="方正小标宋简体" w:eastAsia="方正小标宋简体"/>
          <w:sz w:val="72"/>
          <w:szCs w:val="44"/>
        </w:rPr>
        <w:t>名</w:t>
      </w:r>
    </w:p>
    <w:p>
      <w:pPr>
        <w:jc w:val="center"/>
        <w:rPr>
          <w:rFonts w:hint="eastAsia" w:ascii="方正小标宋简体" w:eastAsia="方正小标宋简体"/>
          <w:sz w:val="72"/>
          <w:szCs w:val="44"/>
        </w:rPr>
      </w:pPr>
      <w:r>
        <w:rPr>
          <w:rFonts w:hint="eastAsia" w:ascii="方正小标宋简体" w:eastAsia="方正小标宋简体"/>
          <w:sz w:val="72"/>
          <w:szCs w:val="44"/>
        </w:rPr>
        <w:t>材</w:t>
      </w:r>
    </w:p>
    <w:p>
      <w:pPr>
        <w:jc w:val="center"/>
        <w:rPr>
          <w:rFonts w:hint="eastAsia" w:ascii="方正小标宋简体" w:eastAsia="方正小标宋简体"/>
          <w:sz w:val="72"/>
          <w:szCs w:val="44"/>
          <w:lang w:eastAsia="zh-CN"/>
        </w:rPr>
      </w:pPr>
      <w:r>
        <w:rPr>
          <w:rFonts w:hint="eastAsia" w:ascii="方正小标宋简体" w:eastAsia="方正小标宋简体"/>
          <w:sz w:val="72"/>
          <w:szCs w:val="44"/>
        </w:rPr>
        <w:t>料</w:t>
      </w:r>
    </w:p>
    <w:p>
      <w:pPr>
        <w:ind w:firstLine="2560" w:firstLineChars="8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姓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名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申报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岗位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联系方式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硬笔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64F13"/>
    <w:rsid w:val="3E264F1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2024-12-23T10:05:00Z</dcterms:created>
  <dc:creator>Administrator</dc:creator>
  <cp:lastModifiedBy>Administrator</cp:lastModifiedBy>
  <dcterms:modified xsi:type="dcterms:W3CDTF">2024-12-23T10:06:26Z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