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Microsoft YaHei UI" w:hAnsi="Microsoft YaHei UI" w:eastAsia="Microsoft YaHei UI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  <w:t>6: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2024年唐河县纪检监察宣传教育基地公开招聘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工作人员报名流程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报名材料--工作人员审核通过--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考生现场人证核验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上传报名电子版材料（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见提交电子版材料流程）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--缴纳报名费--报名成功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温馨提示：未经现场材料审核的报名人员，无法通过网上提交电子版材料。缴费成功的报考人员，请牢记报考电子版信息采集密码（身份证和密码是报考者打印准考证的重要依据）。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（一）【网上提交电子版材料流程】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1.电脑端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提交材料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流程：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在浏览器地址栏中输入报名网址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http://411328.zgacc.com/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，进入报名系统主页面;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考生初次登录请先注册，点击【考生注册】模块进入注册页面，输入相应注册信息后即可完成注册;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点击【考生登录】，输入用户名、密码及验证码后即可登录;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考生登录后选择【2024年唐河县纪检监察宣传教育基地公开招聘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】，即可进入报名资料填报页面;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点击考生中心页面左侧导航【上传资料】，可进入考生照片及证件资料上传页面;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点击左侧导航【在线缴纳考务费】进入考务费支付页面，微信扫码即可支付;报名期间如有问题，可点击页面顶部右侧【在线咨询】来获得帮助。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（二）【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手机端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lang w:eastAsia="zh-CN"/>
        </w:rPr>
        <w:t>提交材料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</w:rPr>
        <w:t>流程】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  <w:drawing>
          <wp:inline distT="0" distB="0" distL="0" distR="0">
            <wp:extent cx="1209675" cy="1209675"/>
            <wp:effectExtent l="0" t="0" r="9525" b="9525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考生搜索公众号名称【河南省人力资源服务平台（豫考云）】或扫描二维码关注公众号；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点击公众号底部【考生报名】菜单进入报名地区页面;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选择【南阳市唐河县】进入报名项目页面，选择【2024年唐河县纪检监察宣传教育基地公开招聘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】进入考生登录页面;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考生初次登录请点击【考生注册】，输入相应的注册信息即可注册成功;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考生使用注册时填写的手机号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及输入密码后即可登录;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登录考生中心后，点击【我要报名】即可开始填写报名资料;点击【上传资料】可上传考生照片及证件资料等信息;也可以查询报名审查结果、下载打印准考证、查询成绩、在线缴费等;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关于报名问题，可点击公众号菜单【服务中心】-&gt;【报名咨询】通过在线客服平台进行咨询。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备注：考生电子照片为近期免冠正面标准照片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蓝底，jpg格式，大小在2M以下）。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zM1M2UwZjk3MDNhZThkNjFlYzgxNWE1ODMyYTEifQ=="/>
  </w:docVars>
  <w:rsids>
    <w:rsidRoot w:val="00000000"/>
    <w:rsid w:val="0571660F"/>
    <w:rsid w:val="136932FE"/>
    <w:rsid w:val="1CA87D00"/>
    <w:rsid w:val="1F331D66"/>
    <w:rsid w:val="24D619E2"/>
    <w:rsid w:val="2B7A5B41"/>
    <w:rsid w:val="2C6323C9"/>
    <w:rsid w:val="427A15C7"/>
    <w:rsid w:val="51A57D8F"/>
    <w:rsid w:val="545C7099"/>
    <w:rsid w:val="73785BF7"/>
    <w:rsid w:val="796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2024-08-28T07:26:00Z</dcterms:created>
  <dc:creator>Administrator</dc:creator>
  <cp:lastModifiedBy>Administrator</cp:lastModifiedBy>
  <dcterms:modified xsi:type="dcterms:W3CDTF">2024-12-25T08:13:07Z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5784BB05383F47ECBE7BDAEE415FBB43_12</vt:lpwstr>
  </property>
</Properties>
</file>