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年选调优秀高校毕业生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eastAsia="zh-CN"/>
        </w:rPr>
        <w:t>到基层工作职位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考务咨询电话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2020564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28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  <w:t>28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191058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</w:t>
      </w:r>
      <w:r>
        <w:rPr>
          <w:rFonts w:hint="eastAsia" w:eastAsia="仿宋_GB2312" w:cs="Times New Roman"/>
          <w:sz w:val="32"/>
          <w:szCs w:val="32"/>
          <w:u w:val="none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咨询电话：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4019055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7577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016669BB"/>
    <w:rsid w:val="02505A5C"/>
    <w:rsid w:val="06D92443"/>
    <w:rsid w:val="086279D9"/>
    <w:rsid w:val="08706690"/>
    <w:rsid w:val="0A1E5710"/>
    <w:rsid w:val="0A2C7FE6"/>
    <w:rsid w:val="12C420AB"/>
    <w:rsid w:val="16E53C28"/>
    <w:rsid w:val="19DC657B"/>
    <w:rsid w:val="28CC6693"/>
    <w:rsid w:val="2AC41650"/>
    <w:rsid w:val="2E2020B7"/>
    <w:rsid w:val="2F5B14DB"/>
    <w:rsid w:val="357BE69E"/>
    <w:rsid w:val="38B732DF"/>
    <w:rsid w:val="3D510780"/>
    <w:rsid w:val="3ECF2F13"/>
    <w:rsid w:val="3F193896"/>
    <w:rsid w:val="42F33468"/>
    <w:rsid w:val="48206343"/>
    <w:rsid w:val="486B53C4"/>
    <w:rsid w:val="4E9E401C"/>
    <w:rsid w:val="4F3118C5"/>
    <w:rsid w:val="53CB529B"/>
    <w:rsid w:val="58050385"/>
    <w:rsid w:val="5F6E41F3"/>
    <w:rsid w:val="62A90EE9"/>
    <w:rsid w:val="64C35092"/>
    <w:rsid w:val="6593606F"/>
    <w:rsid w:val="66B3683E"/>
    <w:rsid w:val="6D14192F"/>
    <w:rsid w:val="6EF9D01F"/>
    <w:rsid w:val="6FBF978E"/>
    <w:rsid w:val="71351E89"/>
    <w:rsid w:val="73691D06"/>
    <w:rsid w:val="74180CE5"/>
    <w:rsid w:val="78BA447F"/>
    <w:rsid w:val="79784B01"/>
    <w:rsid w:val="7A9E7B2F"/>
    <w:rsid w:val="7AFC4F69"/>
    <w:rsid w:val="7DBFC763"/>
    <w:rsid w:val="7DDF6927"/>
    <w:rsid w:val="7F436B87"/>
    <w:rsid w:val="7F57FE1A"/>
    <w:rsid w:val="7FFD3EA7"/>
    <w:rsid w:val="B736C0E7"/>
    <w:rsid w:val="BB3BD0A2"/>
    <w:rsid w:val="DBDCB225"/>
    <w:rsid w:val="DFF6BDCD"/>
    <w:rsid w:val="F3EEA906"/>
    <w:rsid w:val="FD7E828A"/>
    <w:rsid w:val="FEE5F0F1"/>
    <w:rsid w:val="FEFF6A87"/>
    <w:rsid w:val="FF6F25D2"/>
    <w:rsid w:val="FFAF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2020-07-01T18:43:00Z</dcterms:created>
  <dc:creator>ABC</dc:creator>
  <cp:lastModifiedBy>abc</cp:lastModifiedBy>
  <cp:lastPrinted>2024-01-04T18:11:00Z</cp:lastPrinted>
  <dcterms:modified xsi:type="dcterms:W3CDTF">2025-01-03T11:06:52Z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