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8C8FF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2"/>
          <w:szCs w:val="32"/>
          <w:lang w:val="en-US" w:eastAsia="zh-CN"/>
        </w:rPr>
        <w:t>附件3</w:t>
      </w:r>
    </w:p>
    <w:p w14:paraId="28B6C6A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仿宋" w:hAnsi="仿宋" w:eastAsia="仿宋" w:cs="仿宋"/>
          <w:spacing w:val="0"/>
          <w:lang w:val="en-US" w:eastAsia="zh-CN"/>
        </w:rPr>
      </w:pPr>
      <w:bookmarkStart w:id="0" w:name="_GoBack"/>
    </w:p>
    <w:bookmarkEnd w:id="0"/>
    <w:p w14:paraId="5DAE8229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仿宋" w:hAnsi="仿宋" w:eastAsia="仿宋" w:cs="仿宋"/>
          <w:spacing w:val="0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pacing w:val="0"/>
          <w:sz w:val="36"/>
          <w:szCs w:val="36"/>
          <w:lang w:eastAsia="zh-CN"/>
        </w:rPr>
        <w:t>报名资格相关证明材料清单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2"/>
        <w:gridCol w:w="7550"/>
      </w:tblGrid>
      <w:tr w14:paraId="33E4C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03" w:type="dxa"/>
            <w:noWrap w:val="0"/>
            <w:vAlign w:val="center"/>
          </w:tcPr>
          <w:p w14:paraId="47BEFC99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8056" w:type="dxa"/>
            <w:noWrap w:val="0"/>
            <w:vAlign w:val="center"/>
          </w:tcPr>
          <w:p w14:paraId="40157BDD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0"/>
                <w:sz w:val="32"/>
                <w:szCs w:val="32"/>
                <w:vertAlign w:val="baseline"/>
                <w:lang w:val="en-US" w:eastAsia="zh-CN"/>
              </w:rPr>
              <w:t>材  料  名  称</w:t>
            </w:r>
          </w:p>
        </w:tc>
      </w:tr>
      <w:tr w14:paraId="183CB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03" w:type="dxa"/>
            <w:noWrap w:val="0"/>
            <w:vAlign w:val="center"/>
          </w:tcPr>
          <w:p w14:paraId="61F35A11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8056" w:type="dxa"/>
            <w:noWrap w:val="0"/>
            <w:vAlign w:val="center"/>
          </w:tcPr>
          <w:p w14:paraId="7453CA6D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DD317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03" w:type="dxa"/>
            <w:noWrap w:val="0"/>
            <w:vAlign w:val="center"/>
          </w:tcPr>
          <w:p w14:paraId="242DA37D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8056" w:type="dxa"/>
            <w:noWrap w:val="0"/>
            <w:vAlign w:val="center"/>
          </w:tcPr>
          <w:p w14:paraId="5932575A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E5460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03" w:type="dxa"/>
            <w:noWrap w:val="0"/>
            <w:vAlign w:val="center"/>
          </w:tcPr>
          <w:p w14:paraId="7F9B0BC1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8056" w:type="dxa"/>
            <w:noWrap w:val="0"/>
            <w:vAlign w:val="center"/>
          </w:tcPr>
          <w:p w14:paraId="469FC5C9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1EBFB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03" w:type="dxa"/>
            <w:noWrap w:val="0"/>
            <w:vAlign w:val="center"/>
          </w:tcPr>
          <w:p w14:paraId="3F781C70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8056" w:type="dxa"/>
            <w:noWrap w:val="0"/>
            <w:vAlign w:val="center"/>
          </w:tcPr>
          <w:p w14:paraId="1D58C025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2126C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03" w:type="dxa"/>
            <w:noWrap w:val="0"/>
            <w:vAlign w:val="center"/>
          </w:tcPr>
          <w:p w14:paraId="142F08E7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8056" w:type="dxa"/>
            <w:noWrap w:val="0"/>
            <w:vAlign w:val="center"/>
          </w:tcPr>
          <w:p w14:paraId="61F9D2A8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640AB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03" w:type="dxa"/>
            <w:noWrap w:val="0"/>
            <w:vAlign w:val="center"/>
          </w:tcPr>
          <w:p w14:paraId="42EBD7B1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8056" w:type="dxa"/>
            <w:noWrap w:val="0"/>
            <w:vAlign w:val="center"/>
          </w:tcPr>
          <w:p w14:paraId="1E7FC9DF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9B1B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03" w:type="dxa"/>
            <w:noWrap w:val="0"/>
            <w:vAlign w:val="center"/>
          </w:tcPr>
          <w:p w14:paraId="73D8BC92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8056" w:type="dxa"/>
            <w:noWrap w:val="0"/>
            <w:vAlign w:val="center"/>
          </w:tcPr>
          <w:p w14:paraId="76D812EF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55BF1F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03" w:type="dxa"/>
            <w:noWrap w:val="0"/>
            <w:vAlign w:val="center"/>
          </w:tcPr>
          <w:p w14:paraId="68F1372A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8056" w:type="dxa"/>
            <w:noWrap w:val="0"/>
            <w:vAlign w:val="center"/>
          </w:tcPr>
          <w:p w14:paraId="5FF5D08D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463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03" w:type="dxa"/>
            <w:noWrap w:val="0"/>
            <w:vAlign w:val="center"/>
          </w:tcPr>
          <w:p w14:paraId="3B848B59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8056" w:type="dxa"/>
            <w:noWrap w:val="0"/>
            <w:vAlign w:val="center"/>
          </w:tcPr>
          <w:p w14:paraId="19265DA0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3B3FCB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03" w:type="dxa"/>
            <w:noWrap w:val="0"/>
            <w:vAlign w:val="center"/>
          </w:tcPr>
          <w:p w14:paraId="1F378D4F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8056" w:type="dxa"/>
            <w:noWrap w:val="0"/>
            <w:vAlign w:val="center"/>
          </w:tcPr>
          <w:p w14:paraId="6CAE0A14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078FD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03" w:type="dxa"/>
            <w:noWrap w:val="0"/>
            <w:vAlign w:val="center"/>
          </w:tcPr>
          <w:p w14:paraId="76D9A3D7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8056" w:type="dxa"/>
            <w:noWrap w:val="0"/>
            <w:vAlign w:val="center"/>
          </w:tcPr>
          <w:p w14:paraId="774F0B9A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13522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03" w:type="dxa"/>
            <w:noWrap w:val="0"/>
            <w:vAlign w:val="center"/>
          </w:tcPr>
          <w:p w14:paraId="39F87742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8056" w:type="dxa"/>
            <w:noWrap w:val="0"/>
            <w:vAlign w:val="center"/>
          </w:tcPr>
          <w:p w14:paraId="56E5386B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621D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03" w:type="dxa"/>
            <w:noWrap w:val="0"/>
            <w:vAlign w:val="center"/>
          </w:tcPr>
          <w:p w14:paraId="45122F03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8056" w:type="dxa"/>
            <w:noWrap w:val="0"/>
            <w:vAlign w:val="center"/>
          </w:tcPr>
          <w:p w14:paraId="61712FD3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46495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1003" w:type="dxa"/>
            <w:noWrap w:val="0"/>
            <w:vAlign w:val="center"/>
          </w:tcPr>
          <w:p w14:paraId="3E33AF6A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8056" w:type="dxa"/>
            <w:noWrap w:val="0"/>
            <w:vAlign w:val="center"/>
          </w:tcPr>
          <w:p w14:paraId="78B845DA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60E3F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03" w:type="dxa"/>
            <w:noWrap w:val="0"/>
            <w:vAlign w:val="center"/>
          </w:tcPr>
          <w:p w14:paraId="3F6C2C92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8056" w:type="dxa"/>
            <w:noWrap w:val="0"/>
            <w:vAlign w:val="center"/>
          </w:tcPr>
          <w:p w14:paraId="6122DA52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 w14:paraId="0E4E5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03" w:type="dxa"/>
            <w:noWrap w:val="0"/>
            <w:vAlign w:val="center"/>
          </w:tcPr>
          <w:p w14:paraId="5F06841B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8056" w:type="dxa"/>
            <w:noWrap w:val="0"/>
            <w:vAlign w:val="center"/>
          </w:tcPr>
          <w:p w14:paraId="76593B7F">
            <w:pPr>
              <w:pStyle w:val="2"/>
              <w:spacing w:line="240" w:lineRule="auto"/>
              <w:jc w:val="center"/>
              <w:rPr>
                <w:rFonts w:hint="eastAsia" w:ascii="仿宋" w:hAnsi="仿宋" w:eastAsia="仿宋" w:cs="仿宋"/>
                <w:spacing w:val="0"/>
                <w:sz w:val="30"/>
                <w:szCs w:val="30"/>
                <w:vertAlign w:val="baseline"/>
                <w:lang w:val="en-US" w:eastAsia="zh-CN"/>
              </w:rPr>
            </w:pPr>
          </w:p>
        </w:tc>
      </w:tr>
    </w:tbl>
    <w:p w14:paraId="31A98C5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M0NmZjY2MxNWU2ZDcyMDg4ZWQyZWM2Yzc4OGJjOWQifQ=="/>
  </w:docVars>
  <w:rsids>
    <w:rsidRoot w:val="6144098B"/>
    <w:rsid w:val="6144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tLeast"/>
      <w:jc w:val="both"/>
    </w:pPr>
    <w:rPr>
      <w:rFonts w:ascii="Times New Roman" w:hAnsi="Times New Roman" w:eastAsia="仿宋_GB2312" w:cs="Times New Roman"/>
      <w:spacing w:val="-6"/>
      <w:kern w:val="2"/>
      <w:sz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table" w:styleId="4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2025-01-07T11:49:00Z</dcterms:created>
  <dc:creator>lenovo</dc:creator>
  <cp:lastModifiedBy>lenovo</cp:lastModifiedBy>
  <dcterms:modified xsi:type="dcterms:W3CDTF">2025-01-07T11:49:43Z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4F87E07BCA2143C18C632A0B72D1036A_11</vt:lpwstr>
  </property>
</Properties>
</file>