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DEC9">
      <w:pPr>
        <w:jc w:val="both"/>
        <w:rPr>
          <w:rFonts w:hint="default" w:ascii="Times New Roman" w:hAnsi="Times New Roman" w:eastAsia="黑体" w:cs="Times New Roman"/>
          <w:sz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highlight w:val="none"/>
        </w:rPr>
        <w:t>附件2</w:t>
      </w:r>
    </w:p>
    <w:p w14:paraId="4BB11545">
      <w:pPr>
        <w:jc w:val="center"/>
        <w:rPr>
          <w:rFonts w:hint="default" w:ascii="Times New Roman" w:hAnsi="Times New Roman" w:eastAsia="方正小标宋简体" w:cs="Times New Roman"/>
          <w:sz w:val="44"/>
          <w:szCs w:val="48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  <w:highlight w:val="none"/>
        </w:rPr>
        <w:t>广西</w:t>
      </w:r>
      <w:r>
        <w:rPr>
          <w:rFonts w:hint="default" w:ascii="Times New Roman" w:hAnsi="Times New Roman" w:eastAsia="方正小标宋简体" w:cs="Times New Roman"/>
          <w:sz w:val="44"/>
          <w:szCs w:val="48"/>
          <w:highlight w:val="none"/>
          <w:lang w:val="en-US" w:eastAsia="zh-CN"/>
        </w:rPr>
        <w:t>农业</w:t>
      </w:r>
      <w:r>
        <w:rPr>
          <w:rFonts w:hint="default" w:ascii="Times New Roman" w:hAnsi="Times New Roman" w:eastAsia="方正小标宋简体" w:cs="Times New Roman"/>
          <w:sz w:val="44"/>
          <w:szCs w:val="48"/>
          <w:highlight w:val="none"/>
        </w:rPr>
        <w:t>龙头企业人才需求表</w:t>
      </w:r>
    </w:p>
    <w:tbl>
      <w:tblPr>
        <w:tblStyle w:val="3"/>
        <w:tblW w:w="14815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241"/>
        <w:gridCol w:w="4583"/>
        <w:gridCol w:w="1416"/>
        <w:gridCol w:w="974"/>
        <w:gridCol w:w="4771"/>
      </w:tblGrid>
      <w:tr w14:paraId="432C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830" w:type="dxa"/>
            <w:shd w:val="clear" w:color="auto" w:fill="auto"/>
            <w:vAlign w:val="center"/>
          </w:tcPr>
          <w:p w14:paraId="55FA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054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60B1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192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31D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771" w:type="dxa"/>
            <w:shd w:val="clear" w:color="auto" w:fill="auto"/>
            <w:vAlign w:val="center"/>
          </w:tcPr>
          <w:p w14:paraId="664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引进待遇</w:t>
            </w:r>
          </w:p>
        </w:tc>
      </w:tr>
      <w:tr w14:paraId="6AEB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30" w:type="dxa"/>
            <w:vMerge w:val="restart"/>
            <w:shd w:val="clear" w:color="auto" w:fill="auto"/>
            <w:noWrap/>
            <w:vAlign w:val="center"/>
          </w:tcPr>
          <w:p w14:paraId="54E1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14:paraId="243B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广西农垦</w:t>
            </w:r>
          </w:p>
          <w:p w14:paraId="274D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永新畜牧集团</w:t>
            </w:r>
          </w:p>
          <w:p w14:paraId="1E97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  <w:p w14:paraId="4830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（25人）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42B7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动物科学、畜牧学、遗传育种等相关专业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DF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146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71" w:type="dxa"/>
            <w:vMerge w:val="restart"/>
            <w:shd w:val="clear" w:color="auto" w:fill="auto"/>
            <w:vAlign w:val="center"/>
          </w:tcPr>
          <w:p w14:paraId="0116F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年薪10-20万，绩效奖金，五险，住房公积金，年度体检，带薪年假，包住，包吃，员工培训。</w:t>
            </w:r>
          </w:p>
        </w:tc>
      </w:tr>
      <w:tr w14:paraId="6D1F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30" w:type="dxa"/>
            <w:vMerge w:val="continue"/>
            <w:shd w:val="clear" w:color="auto" w:fill="auto"/>
            <w:noWrap/>
            <w:vAlign w:val="center"/>
          </w:tcPr>
          <w:p w14:paraId="4111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vMerge w:val="continue"/>
            <w:shd w:val="clear" w:color="auto" w:fill="auto"/>
            <w:vAlign w:val="center"/>
          </w:tcPr>
          <w:p w14:paraId="4E63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1EFF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兽医、畜牧、动物科学、动物医学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42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4250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71" w:type="dxa"/>
            <w:vMerge w:val="continue"/>
            <w:shd w:val="clear" w:color="auto" w:fill="auto"/>
            <w:vAlign w:val="center"/>
          </w:tcPr>
          <w:p w14:paraId="44A6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056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30" w:type="dxa"/>
            <w:vMerge w:val="restart"/>
            <w:shd w:val="clear" w:color="auto" w:fill="auto"/>
            <w:noWrap/>
            <w:vAlign w:val="center"/>
          </w:tcPr>
          <w:p w14:paraId="0980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14:paraId="2FBA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广西农垦</w:t>
            </w:r>
          </w:p>
          <w:p w14:paraId="3D28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永新畜牧集团</w:t>
            </w:r>
          </w:p>
          <w:p w14:paraId="61ED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牧业科技有限公司</w:t>
            </w:r>
          </w:p>
          <w:p w14:paraId="3EFC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3FF0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动物科学、动物遗传育种与繁殖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F43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6967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restart"/>
            <w:shd w:val="clear" w:color="auto" w:fill="auto"/>
            <w:vAlign w:val="center"/>
          </w:tcPr>
          <w:p w14:paraId="6512A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1.申请享受广西壮族自治区人才引进相关政策福利；</w:t>
            </w:r>
          </w:p>
          <w:p w14:paraId="3CD0F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2.公司提供安家费和高层次人才补贴；</w:t>
            </w:r>
          </w:p>
          <w:p w14:paraId="47926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3.申请享受公司科技创新专项奖励；</w:t>
            </w:r>
          </w:p>
          <w:p w14:paraId="1C164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4.提供科研支持，支持申报产业相关科研项目、人才项目等，可配套提供科研经费；</w:t>
            </w:r>
          </w:p>
          <w:p w14:paraId="0959A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5.公司设立博士后科研工作站，符合条件，可申请进站培养。</w:t>
            </w:r>
          </w:p>
          <w:p w14:paraId="26899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5.薪资待遇：绩效奖金，五险,住房公积金，企业年金；</w:t>
            </w:r>
          </w:p>
          <w:p w14:paraId="16FA5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6.其他福利：年度体检，带薪年假，工作餐，员工培训。</w:t>
            </w:r>
          </w:p>
        </w:tc>
      </w:tr>
      <w:tr w14:paraId="7929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0" w:type="dxa"/>
            <w:vMerge w:val="continue"/>
            <w:shd w:val="clear" w:color="auto" w:fill="auto"/>
            <w:noWrap/>
            <w:vAlign w:val="center"/>
          </w:tcPr>
          <w:p w14:paraId="36CB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vMerge w:val="continue"/>
            <w:shd w:val="clear" w:color="auto" w:fill="auto"/>
            <w:vAlign w:val="center"/>
          </w:tcPr>
          <w:p w14:paraId="7F5F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73C2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动物科学、动物营养与饲料科学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13D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265F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continue"/>
            <w:shd w:val="clear" w:color="auto" w:fill="auto"/>
            <w:vAlign w:val="center"/>
          </w:tcPr>
          <w:p w14:paraId="1421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840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30" w:type="dxa"/>
            <w:vMerge w:val="continue"/>
            <w:shd w:val="clear" w:color="auto" w:fill="auto"/>
            <w:noWrap/>
            <w:vAlign w:val="center"/>
          </w:tcPr>
          <w:p w14:paraId="1269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vMerge w:val="continue"/>
            <w:shd w:val="clear" w:color="auto" w:fill="auto"/>
            <w:vAlign w:val="center"/>
          </w:tcPr>
          <w:p w14:paraId="2B12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1E3D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计算机、信息软件、信息工程等相关专业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502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1652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continue"/>
            <w:shd w:val="clear" w:color="auto" w:fill="auto"/>
            <w:vAlign w:val="center"/>
          </w:tcPr>
          <w:p w14:paraId="33F8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D1E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30" w:type="dxa"/>
            <w:vMerge w:val="restart"/>
            <w:shd w:val="clear" w:color="auto" w:fill="auto"/>
            <w:noWrap/>
            <w:vAlign w:val="center"/>
          </w:tcPr>
          <w:p w14:paraId="6F5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14:paraId="5C02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广西化工研究院</w:t>
            </w:r>
          </w:p>
          <w:p w14:paraId="75A3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  <w:p w14:paraId="646D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3C25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植物营养学、土壤学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68C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795D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restart"/>
            <w:shd w:val="clear" w:color="auto" w:fill="auto"/>
            <w:vAlign w:val="center"/>
          </w:tcPr>
          <w:p w14:paraId="1931CB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1.年薪20w，科研奖励等；</w:t>
            </w:r>
          </w:p>
          <w:p w14:paraId="47F5E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2.安家费10w，分5年发放；</w:t>
            </w:r>
          </w:p>
          <w:p w14:paraId="74FA5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3.可提供套房住宿；</w:t>
            </w:r>
          </w:p>
          <w:p w14:paraId="75997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4.符合条件可申请青年人才补助，5万元/年，可领5年；</w:t>
            </w:r>
          </w:p>
          <w:p w14:paraId="0E6A6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5.可申报南宁市高层次人才E类认定；</w:t>
            </w:r>
          </w:p>
          <w:p w14:paraId="7A2F7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6.可申请加入化工院博士后工作站，有国资委/人社厅的补贴。</w:t>
            </w:r>
          </w:p>
        </w:tc>
      </w:tr>
      <w:tr w14:paraId="412B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0" w:type="dxa"/>
            <w:vMerge w:val="continue"/>
            <w:shd w:val="clear" w:color="auto" w:fill="auto"/>
            <w:noWrap/>
            <w:vAlign w:val="center"/>
          </w:tcPr>
          <w:p w14:paraId="6B7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vMerge w:val="continue"/>
            <w:shd w:val="clear" w:color="auto" w:fill="auto"/>
            <w:vAlign w:val="center"/>
          </w:tcPr>
          <w:p w14:paraId="0CD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39A3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动物营养学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72F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57BD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continue"/>
            <w:shd w:val="clear" w:color="auto" w:fill="auto"/>
            <w:vAlign w:val="center"/>
          </w:tcPr>
          <w:p w14:paraId="7682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64D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30" w:type="dxa"/>
            <w:vMerge w:val="continue"/>
            <w:shd w:val="clear" w:color="auto" w:fill="auto"/>
            <w:noWrap/>
            <w:vAlign w:val="center"/>
          </w:tcPr>
          <w:p w14:paraId="61EA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vMerge w:val="continue"/>
            <w:shd w:val="clear" w:color="auto" w:fill="auto"/>
            <w:vAlign w:val="center"/>
          </w:tcPr>
          <w:p w14:paraId="6961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281A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材料化学、高分子化学、化学工程与工艺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0D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1930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continue"/>
            <w:shd w:val="clear" w:color="auto" w:fill="auto"/>
            <w:vAlign w:val="center"/>
          </w:tcPr>
          <w:p w14:paraId="766B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5DE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30" w:type="dxa"/>
            <w:vMerge w:val="restart"/>
            <w:shd w:val="clear" w:color="auto" w:fill="auto"/>
            <w:noWrap/>
            <w:vAlign w:val="center"/>
          </w:tcPr>
          <w:p w14:paraId="6488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14:paraId="0485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广西农村投资集团有限公司</w:t>
            </w:r>
          </w:p>
          <w:p w14:paraId="232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3411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农林经济管理类、农业经济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016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45C1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restart"/>
            <w:shd w:val="clear" w:color="auto" w:fill="auto"/>
            <w:vAlign w:val="center"/>
          </w:tcPr>
          <w:p w14:paraId="01C5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14万/年</w:t>
            </w:r>
          </w:p>
        </w:tc>
      </w:tr>
      <w:tr w14:paraId="5CA2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0" w:type="dxa"/>
            <w:vMerge w:val="continue"/>
            <w:shd w:val="clear" w:color="auto" w:fill="auto"/>
            <w:noWrap/>
            <w:vAlign w:val="center"/>
          </w:tcPr>
          <w:p w14:paraId="4A32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vMerge w:val="continue"/>
            <w:shd w:val="clear" w:color="auto" w:fill="auto"/>
            <w:vAlign w:val="center"/>
          </w:tcPr>
          <w:p w14:paraId="3E14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56DB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BBD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3A67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continue"/>
            <w:shd w:val="clear" w:color="auto" w:fill="auto"/>
            <w:vAlign w:val="center"/>
          </w:tcPr>
          <w:p w14:paraId="6DE5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9FA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30" w:type="dxa"/>
            <w:shd w:val="clear" w:color="auto" w:fill="auto"/>
            <w:noWrap/>
            <w:vAlign w:val="center"/>
          </w:tcPr>
          <w:p w14:paraId="377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761C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广西农投糖业集团股份有限公司</w:t>
            </w:r>
          </w:p>
          <w:p w14:paraId="4FD8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5A62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B14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344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shd w:val="clear" w:color="auto" w:fill="auto"/>
            <w:vAlign w:val="center"/>
          </w:tcPr>
          <w:p w14:paraId="1BAE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10万/年</w:t>
            </w:r>
          </w:p>
        </w:tc>
      </w:tr>
      <w:tr w14:paraId="2B97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30" w:type="dxa"/>
            <w:shd w:val="clear" w:color="auto" w:fill="auto"/>
            <w:noWrap/>
            <w:vAlign w:val="center"/>
          </w:tcPr>
          <w:p w14:paraId="22D4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135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广西农机服务集团有限公司</w:t>
            </w:r>
          </w:p>
          <w:p w14:paraId="689D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371C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经济学类、金融学类、工程管理类、</w:t>
            </w:r>
          </w:p>
          <w:p w14:paraId="2FE9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农业类、机械类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D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730D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shd w:val="clear" w:color="auto" w:fill="auto"/>
            <w:vAlign w:val="center"/>
          </w:tcPr>
          <w:p w14:paraId="1FB6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11万/年</w:t>
            </w:r>
          </w:p>
        </w:tc>
      </w:tr>
      <w:tr w14:paraId="17EB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30" w:type="dxa"/>
            <w:vMerge w:val="restart"/>
            <w:shd w:val="clear" w:color="auto" w:fill="auto"/>
            <w:noWrap/>
            <w:vAlign w:val="center"/>
          </w:tcPr>
          <w:p w14:paraId="411C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14:paraId="0487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广西农投水务集团有限公司</w:t>
            </w:r>
          </w:p>
          <w:p w14:paraId="3C29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5B93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中国汉语言文学及文秘类、</w:t>
            </w:r>
          </w:p>
          <w:p w14:paraId="7410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4DB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744E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restart"/>
            <w:shd w:val="clear" w:color="auto" w:fill="auto"/>
            <w:vAlign w:val="center"/>
          </w:tcPr>
          <w:p w14:paraId="01B5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12万/年</w:t>
            </w:r>
          </w:p>
        </w:tc>
      </w:tr>
      <w:tr w14:paraId="37F3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30" w:type="dxa"/>
            <w:vMerge w:val="continue"/>
            <w:shd w:val="clear" w:color="auto" w:fill="auto"/>
            <w:noWrap/>
            <w:vAlign w:val="center"/>
          </w:tcPr>
          <w:p w14:paraId="0DC3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vMerge w:val="continue"/>
            <w:shd w:val="clear" w:color="auto" w:fill="auto"/>
            <w:vAlign w:val="center"/>
          </w:tcPr>
          <w:p w14:paraId="79EE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54F3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A4A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0BB2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71" w:type="dxa"/>
            <w:vMerge w:val="continue"/>
            <w:shd w:val="clear" w:color="auto" w:fill="auto"/>
            <w:vAlign w:val="center"/>
          </w:tcPr>
          <w:p w14:paraId="0D53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0CF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30" w:type="dxa"/>
            <w:vMerge w:val="restart"/>
            <w:shd w:val="clear" w:color="auto" w:fill="auto"/>
            <w:noWrap/>
            <w:vAlign w:val="center"/>
          </w:tcPr>
          <w:p w14:paraId="370E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14:paraId="113B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广西农投新能源集团有限公司</w:t>
            </w:r>
          </w:p>
          <w:p w14:paraId="70C8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1C3B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电子信息工程、信息工程、网络工程、</w:t>
            </w:r>
          </w:p>
          <w:p w14:paraId="4188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电气工程及其自动化、计算机网络工程、电气信息类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7D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61E1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restart"/>
            <w:shd w:val="clear" w:color="auto" w:fill="auto"/>
            <w:vAlign w:val="center"/>
          </w:tcPr>
          <w:p w14:paraId="167F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12万/年</w:t>
            </w:r>
          </w:p>
        </w:tc>
      </w:tr>
      <w:tr w14:paraId="2612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30" w:type="dxa"/>
            <w:vMerge w:val="continue"/>
            <w:shd w:val="clear" w:color="auto" w:fill="auto"/>
            <w:noWrap/>
            <w:vAlign w:val="center"/>
          </w:tcPr>
          <w:p w14:paraId="0EDA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vMerge w:val="continue"/>
            <w:shd w:val="clear" w:color="auto" w:fill="auto"/>
            <w:vAlign w:val="center"/>
          </w:tcPr>
          <w:p w14:paraId="1464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83" w:type="dxa"/>
            <w:shd w:val="clear" w:color="auto" w:fill="auto"/>
            <w:vAlign w:val="center"/>
          </w:tcPr>
          <w:p w14:paraId="17DD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能源工程与自动化、</w:t>
            </w:r>
          </w:p>
          <w:p w14:paraId="220A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能源动力系统与自动化、能源动力学、</w:t>
            </w:r>
          </w:p>
          <w:p w14:paraId="58FA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电力系统及其自动化、能源动力类</w:t>
            </w:r>
          </w:p>
          <w:p w14:paraId="7D4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50DE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74" w:type="dxa"/>
            <w:shd w:val="clear" w:color="auto" w:fill="auto"/>
            <w:noWrap/>
            <w:vAlign w:val="center"/>
          </w:tcPr>
          <w:p w14:paraId="0DD5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1" w:type="dxa"/>
            <w:vMerge w:val="continue"/>
            <w:shd w:val="clear" w:color="auto" w:fill="auto"/>
            <w:vAlign w:val="center"/>
          </w:tcPr>
          <w:p w14:paraId="7C3A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7FD2B4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56F63E6B">
      <w:pPr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AE64B"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D637D"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1D637D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42E8"/>
    <w:rsid w:val="055877A2"/>
    <w:rsid w:val="08590208"/>
    <w:rsid w:val="0C1B2A32"/>
    <w:rsid w:val="10FA021B"/>
    <w:rsid w:val="16FC2FBA"/>
    <w:rsid w:val="18F941B0"/>
    <w:rsid w:val="1DB642E9"/>
    <w:rsid w:val="269B6017"/>
    <w:rsid w:val="29A82661"/>
    <w:rsid w:val="3452688B"/>
    <w:rsid w:val="37FB2056"/>
    <w:rsid w:val="3C4D7D68"/>
    <w:rsid w:val="408055CA"/>
    <w:rsid w:val="53FE563F"/>
    <w:rsid w:val="59DD676D"/>
    <w:rsid w:val="5F1C4D6C"/>
    <w:rsid w:val="6514230B"/>
    <w:rsid w:val="66AF5135"/>
    <w:rsid w:val="72A44232"/>
    <w:rsid w:val="72CC4041"/>
    <w:rsid w:val="79F7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91"/>
    <w:basedOn w:val="4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6226</Words>
  <Characters>6498</Characters>
  <Lines>0</Lines>
  <Paragraphs>0</Paragraphs>
  <TotalTime>18</TotalTime>
  <ScaleCrop>false</ScaleCrop>
  <LinksUpToDate>false</LinksUpToDate>
  <CharactersWithSpaces>6504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2025-02-12T08:59:00Z</dcterms:created>
  <dc:creator>admin</dc:creator>
  <cp:lastModifiedBy>金天宇</cp:lastModifiedBy>
  <cp:lastPrinted>2025-02-13T12:46:00Z</cp:lastPrinted>
  <dcterms:modified xsi:type="dcterms:W3CDTF">2025-02-14T07:49:26Z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eyJoZGlkIjoiZWVkYzUxODhmNmI4YTM1ODBkMmJmMTZhNDkwMzAyNjYiLCJ1c2VySWQiOiI1NzQ5NTI0NjAifQ==</vt:lpwstr>
  </property>
  <property fmtid="{D5CDD505-2E9C-101B-9397-08002B2CF9AE}" pid="4" name="ICV">
    <vt:lpwstr>8345EC6F0BA84A839CC64CCBF3C7FBAF_13</vt:lpwstr>
  </property>
</Properties>
</file>